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0F637A"/>
        <w:tblLook w:val="04A0" w:firstRow="1" w:lastRow="0" w:firstColumn="1" w:lastColumn="0" w:noHBand="0" w:noVBand="1"/>
      </w:tblPr>
      <w:tblGrid>
        <w:gridCol w:w="563"/>
        <w:gridCol w:w="8508"/>
      </w:tblGrid>
      <w:tr w:rsidR="00F30107" w:rsidRPr="00F30107" w14:paraId="4DB5A931" w14:textId="77777777" w:rsidTr="00F30107">
        <w:tc>
          <w:tcPr>
            <w:tcW w:w="567" w:type="dxa"/>
            <w:shd w:val="clear" w:color="auto" w:fill="0F637A"/>
          </w:tcPr>
          <w:p w14:paraId="3AABA47E" w14:textId="77777777" w:rsidR="00F30107" w:rsidRPr="00F30107" w:rsidRDefault="00F30107" w:rsidP="00F30107">
            <w:pPr>
              <w:spacing w:before="20" w:after="20"/>
              <w:jc w:val="right"/>
              <w:rPr>
                <w:b/>
                <w:color w:val="FFFFFF"/>
                <w:sz w:val="20"/>
              </w:rPr>
            </w:pPr>
            <w:r w:rsidRPr="00F30107">
              <w:rPr>
                <w:b/>
                <w:color w:val="FFFFFF"/>
                <w:sz w:val="20"/>
              </w:rPr>
              <w:t>1.</w:t>
            </w:r>
          </w:p>
        </w:tc>
        <w:tc>
          <w:tcPr>
            <w:tcW w:w="8677" w:type="dxa"/>
            <w:shd w:val="clear" w:color="auto" w:fill="0F637A"/>
          </w:tcPr>
          <w:p w14:paraId="65D23E87" w14:textId="77777777" w:rsidR="00F30107" w:rsidRPr="00120294" w:rsidRDefault="00F30107" w:rsidP="00F30107">
            <w:pPr>
              <w:spacing w:before="20" w:after="20"/>
              <w:rPr>
                <w:b/>
                <w:smallCaps/>
                <w:color w:val="FFFFFF"/>
                <w:sz w:val="20"/>
              </w:rPr>
            </w:pPr>
            <w:r w:rsidRPr="00120294">
              <w:rPr>
                <w:b/>
                <w:smallCaps/>
                <w:color w:val="FFFFFF"/>
                <w:sz w:val="20"/>
              </w:rPr>
              <w:t>Wettbewerbe</w:t>
            </w:r>
          </w:p>
        </w:tc>
      </w:tr>
    </w:tbl>
    <w:p w14:paraId="4D28A912" w14:textId="77777777" w:rsidR="00F30107" w:rsidRDefault="00F30107">
      <w:pPr>
        <w:pStyle w:val="Textkrper"/>
        <w:rPr>
          <w:rFonts w:ascii="Arial" w:hAnsi="Arial"/>
          <w:sz w:val="16"/>
        </w:rPr>
      </w:pPr>
    </w:p>
    <w:p w14:paraId="2BEB0370" w14:textId="77777777" w:rsidR="00F30107" w:rsidRDefault="00F30107">
      <w:pPr>
        <w:pStyle w:val="Textkrper"/>
        <w:rPr>
          <w:rFonts w:ascii="Arial" w:hAnsi="Arial"/>
          <w:sz w:val="16"/>
        </w:rPr>
      </w:pPr>
    </w:p>
    <w:p w14:paraId="71EFA8BD" w14:textId="77777777" w:rsidR="001B4625" w:rsidRDefault="001B4625" w:rsidP="00F30107">
      <w:pPr>
        <w:pStyle w:val="Textkrper"/>
        <w:tabs>
          <w:tab w:val="left" w:pos="567"/>
        </w:tabs>
        <w:ind w:left="1134" w:hanging="1134"/>
        <w:rPr>
          <w:rFonts w:ascii="Arial" w:hAnsi="Arial"/>
        </w:rPr>
      </w:pPr>
      <w:r>
        <w:rPr>
          <w:rFonts w:ascii="Arial" w:hAnsi="Arial"/>
        </w:rPr>
        <w:tab/>
      </w:r>
      <w:r>
        <w:rPr>
          <w:rFonts w:ascii="Arial" w:hAnsi="Arial"/>
          <w:b/>
        </w:rPr>
        <w:t>1.1</w:t>
      </w:r>
      <w:r>
        <w:rPr>
          <w:rFonts w:ascii="Arial" w:hAnsi="Arial"/>
        </w:rPr>
        <w:tab/>
        <w:t xml:space="preserve">Neben den gemäß der Sportordnung </w:t>
      </w:r>
      <w:r w:rsidR="00393FF5">
        <w:rPr>
          <w:rFonts w:ascii="Arial" w:hAnsi="Arial"/>
        </w:rPr>
        <w:t xml:space="preserve">(SpO) </w:t>
      </w:r>
      <w:r>
        <w:rPr>
          <w:rFonts w:ascii="Arial" w:hAnsi="Arial"/>
        </w:rPr>
        <w:t>des Deutschen Schützenbundes</w:t>
      </w:r>
      <w:r w:rsidR="00393FF5">
        <w:rPr>
          <w:rFonts w:ascii="Arial" w:hAnsi="Arial"/>
        </w:rPr>
        <w:t xml:space="preserve"> </w:t>
      </w:r>
      <w:r w:rsidR="003C439A">
        <w:rPr>
          <w:rFonts w:ascii="Arial" w:hAnsi="Arial"/>
        </w:rPr>
        <w:t xml:space="preserve">e.V. </w:t>
      </w:r>
      <w:r w:rsidR="00393FF5">
        <w:rPr>
          <w:rFonts w:ascii="Arial" w:hAnsi="Arial"/>
        </w:rPr>
        <w:t>(DSB)</w:t>
      </w:r>
      <w:r>
        <w:rPr>
          <w:rFonts w:ascii="Arial" w:hAnsi="Arial"/>
        </w:rPr>
        <w:t xml:space="preserve"> vorgesehenen Wettbewerben </w:t>
      </w:r>
      <w:r>
        <w:rPr>
          <w:rFonts w:ascii="Arial" w:hAnsi="Arial"/>
          <w:b/>
          <w:bCs/>
        </w:rPr>
        <w:t>(Regel 0.</w:t>
      </w:r>
      <w:r w:rsidR="008A0B8C">
        <w:rPr>
          <w:rFonts w:ascii="Arial" w:hAnsi="Arial"/>
          <w:b/>
          <w:bCs/>
        </w:rPr>
        <w:t>21</w:t>
      </w:r>
      <w:r>
        <w:rPr>
          <w:rFonts w:ascii="Arial" w:hAnsi="Arial"/>
          <w:b/>
          <w:bCs/>
        </w:rPr>
        <w:t>)</w:t>
      </w:r>
      <w:r>
        <w:rPr>
          <w:rFonts w:ascii="Arial" w:hAnsi="Arial"/>
        </w:rPr>
        <w:t xml:space="preserve"> werden im </w:t>
      </w:r>
      <w:r w:rsidR="008A0B8C">
        <w:rPr>
          <w:rFonts w:ascii="Arial" w:hAnsi="Arial"/>
        </w:rPr>
        <w:t>Schützenkr</w:t>
      </w:r>
      <w:r>
        <w:rPr>
          <w:rFonts w:ascii="Arial" w:hAnsi="Arial"/>
        </w:rPr>
        <w:t>eis 082</w:t>
      </w:r>
      <w:r w:rsidR="008A0B8C">
        <w:rPr>
          <w:rFonts w:ascii="Arial" w:hAnsi="Arial"/>
        </w:rPr>
        <w:t xml:space="preserve"> e.V.</w:t>
      </w:r>
      <w:r>
        <w:rPr>
          <w:rFonts w:ascii="Arial" w:hAnsi="Arial"/>
        </w:rPr>
        <w:t xml:space="preserve"> folgende zusätzlichen Wettbewerbe für den Jugendbereich angeboten:</w:t>
      </w:r>
    </w:p>
    <w:p w14:paraId="582AA7CB" w14:textId="77777777" w:rsidR="00543332" w:rsidRDefault="00543332" w:rsidP="00F30107">
      <w:pPr>
        <w:pStyle w:val="Textkrper"/>
        <w:tabs>
          <w:tab w:val="left" w:pos="9071"/>
        </w:tabs>
        <w:ind w:left="1134"/>
        <w:jc w:val="left"/>
        <w:rPr>
          <w:rFonts w:ascii="Arial" w:hAnsi="Arial"/>
          <w:b/>
          <w:iCs/>
          <w:u w:val="single"/>
        </w:rPr>
      </w:pPr>
      <w:r>
        <w:rPr>
          <w:rFonts w:ascii="Arial" w:hAnsi="Arial"/>
          <w:b/>
          <w:iCs/>
          <w:u w:val="single"/>
        </w:rPr>
        <w:tab/>
      </w:r>
    </w:p>
    <w:p w14:paraId="7773ECFC" w14:textId="77777777" w:rsidR="00543332" w:rsidRDefault="00543332" w:rsidP="00543332">
      <w:pPr>
        <w:pStyle w:val="Textkrper"/>
        <w:jc w:val="left"/>
        <w:rPr>
          <w:rFonts w:ascii="Arial" w:hAnsi="Arial"/>
          <w:b/>
          <w:iCs/>
        </w:rPr>
      </w:pPr>
    </w:p>
    <w:p w14:paraId="3557825F" w14:textId="77777777" w:rsidR="001B4625" w:rsidRDefault="001B4625" w:rsidP="00F30107">
      <w:pPr>
        <w:pStyle w:val="Textkrper"/>
        <w:tabs>
          <w:tab w:val="left" w:pos="1701"/>
        </w:tabs>
        <w:ind w:left="1134"/>
        <w:jc w:val="left"/>
        <w:rPr>
          <w:rFonts w:ascii="Arial" w:hAnsi="Arial"/>
          <w:b/>
          <w:iCs/>
        </w:rPr>
      </w:pPr>
      <w:r>
        <w:rPr>
          <w:rFonts w:ascii="Arial" w:hAnsi="Arial"/>
          <w:b/>
          <w:iCs/>
        </w:rPr>
        <w:t>1.1</w:t>
      </w:r>
      <w:r w:rsidR="00543332">
        <w:rPr>
          <w:rFonts w:ascii="Arial" w:hAnsi="Arial"/>
          <w:b/>
          <w:iCs/>
        </w:rPr>
        <w:t>7</w:t>
      </w:r>
      <w:r>
        <w:rPr>
          <w:rFonts w:ascii="Arial" w:hAnsi="Arial"/>
          <w:b/>
          <w:iCs/>
        </w:rPr>
        <w:tab/>
        <w:t>Luftgewehr – Auflage</w:t>
      </w:r>
      <w:r w:rsidR="00860F6B">
        <w:rPr>
          <w:rFonts w:ascii="Arial" w:hAnsi="Arial"/>
          <w:b/>
          <w:iCs/>
        </w:rPr>
        <w:t xml:space="preserve"> (bezirksintern)</w:t>
      </w:r>
    </w:p>
    <w:p w14:paraId="7931560B" w14:textId="77777777" w:rsidR="001B4625" w:rsidRDefault="001B4625" w:rsidP="00F30107">
      <w:pPr>
        <w:pStyle w:val="Textkrper"/>
        <w:ind w:left="1701"/>
        <w:jc w:val="left"/>
        <w:rPr>
          <w:rFonts w:ascii="Arial" w:hAnsi="Arial"/>
          <w:bCs/>
          <w:iCs/>
        </w:rPr>
      </w:pPr>
      <w:r>
        <w:rPr>
          <w:rFonts w:ascii="Arial" w:hAnsi="Arial"/>
          <w:bCs/>
          <w:iCs/>
        </w:rPr>
        <w:t>20 Schuss, Schießzeit einschließlich Probe = 30 Minuten</w:t>
      </w:r>
    </w:p>
    <w:p w14:paraId="74BED489" w14:textId="1CC48F4F" w:rsidR="001B4625" w:rsidRDefault="001B4625" w:rsidP="00F30107">
      <w:pPr>
        <w:pStyle w:val="Textkrper"/>
        <w:tabs>
          <w:tab w:val="left" w:pos="3119"/>
          <w:tab w:val="left" w:pos="3969"/>
          <w:tab w:val="left" w:pos="6804"/>
        </w:tabs>
        <w:ind w:left="1701"/>
        <w:jc w:val="left"/>
        <w:rPr>
          <w:rFonts w:ascii="Arial" w:hAnsi="Arial"/>
          <w:bCs/>
          <w:iCs/>
        </w:rPr>
      </w:pPr>
      <w:r>
        <w:rPr>
          <w:rFonts w:ascii="Arial" w:hAnsi="Arial"/>
          <w:bCs/>
          <w:iCs/>
        </w:rPr>
        <w:t>Schüler</w:t>
      </w:r>
      <w:r>
        <w:rPr>
          <w:rFonts w:ascii="Arial" w:hAnsi="Arial"/>
          <w:bCs/>
          <w:iCs/>
        </w:rPr>
        <w:tab/>
      </w:r>
      <w:r>
        <w:rPr>
          <w:rFonts w:ascii="Arial" w:hAnsi="Arial"/>
          <w:bCs/>
          <w:iCs/>
        </w:rPr>
        <w:tab/>
        <w:t>01.01.</w:t>
      </w:r>
      <w:r w:rsidR="008A0B8C">
        <w:rPr>
          <w:rFonts w:ascii="Arial" w:hAnsi="Arial"/>
          <w:bCs/>
          <w:iCs/>
        </w:rPr>
        <w:t>20</w:t>
      </w:r>
      <w:r w:rsidR="00502736">
        <w:rPr>
          <w:rFonts w:ascii="Arial" w:hAnsi="Arial"/>
          <w:bCs/>
          <w:iCs/>
        </w:rPr>
        <w:t>1</w:t>
      </w:r>
      <w:r w:rsidR="00821400">
        <w:rPr>
          <w:rFonts w:ascii="Arial" w:hAnsi="Arial"/>
          <w:bCs/>
          <w:iCs/>
        </w:rPr>
        <w:t>2</w:t>
      </w:r>
      <w:r>
        <w:rPr>
          <w:rFonts w:ascii="Arial" w:hAnsi="Arial"/>
          <w:bCs/>
          <w:iCs/>
        </w:rPr>
        <w:t xml:space="preserve"> und jünger</w:t>
      </w:r>
      <w:r>
        <w:rPr>
          <w:rFonts w:ascii="Arial" w:hAnsi="Arial"/>
          <w:bCs/>
          <w:iCs/>
        </w:rPr>
        <w:tab/>
        <w:t xml:space="preserve">Altersbereich </w:t>
      </w:r>
      <w:r>
        <w:rPr>
          <w:rFonts w:ascii="Arial" w:hAnsi="Arial"/>
          <w:bCs/>
          <w:iCs/>
          <w:u w:val="single"/>
        </w:rPr>
        <w:t>&lt;</w:t>
      </w:r>
      <w:r>
        <w:rPr>
          <w:rFonts w:ascii="Arial" w:hAnsi="Arial"/>
          <w:bCs/>
          <w:iCs/>
        </w:rPr>
        <w:t xml:space="preserve"> 14</w:t>
      </w:r>
    </w:p>
    <w:p w14:paraId="57EC8561" w14:textId="77777777" w:rsidR="001B4625" w:rsidRDefault="001B4625">
      <w:pPr>
        <w:pStyle w:val="Textkrper"/>
        <w:jc w:val="left"/>
        <w:rPr>
          <w:rFonts w:ascii="Arial" w:hAnsi="Arial"/>
          <w:b/>
          <w:iCs/>
        </w:rPr>
      </w:pPr>
    </w:p>
    <w:p w14:paraId="27C5AC96" w14:textId="77777777" w:rsidR="001B4625" w:rsidRDefault="001B4625" w:rsidP="00F30107">
      <w:pPr>
        <w:pStyle w:val="Textkrper"/>
        <w:tabs>
          <w:tab w:val="left" w:pos="6804"/>
        </w:tabs>
        <w:ind w:left="1701"/>
        <w:jc w:val="left"/>
        <w:rPr>
          <w:rFonts w:ascii="Arial" w:hAnsi="Arial"/>
          <w:bCs/>
          <w:iCs/>
        </w:rPr>
      </w:pPr>
      <w:r>
        <w:rPr>
          <w:rFonts w:ascii="Arial" w:hAnsi="Arial"/>
          <w:bCs/>
          <w:iCs/>
        </w:rPr>
        <w:t xml:space="preserve">30 Schuss, Schießzeit einschließlich Probe = </w:t>
      </w:r>
      <w:r w:rsidR="00F812C9">
        <w:rPr>
          <w:rFonts w:ascii="Arial" w:hAnsi="Arial"/>
          <w:bCs/>
          <w:iCs/>
        </w:rPr>
        <w:t>5</w:t>
      </w:r>
      <w:r>
        <w:rPr>
          <w:rFonts w:ascii="Arial" w:hAnsi="Arial"/>
          <w:bCs/>
          <w:iCs/>
        </w:rPr>
        <w:t>5 Minuten</w:t>
      </w:r>
      <w:r>
        <w:rPr>
          <w:rFonts w:ascii="Arial" w:hAnsi="Arial"/>
          <w:bCs/>
          <w:iCs/>
        </w:rPr>
        <w:tab/>
      </w:r>
    </w:p>
    <w:p w14:paraId="657AC1DE" w14:textId="7B168737" w:rsidR="001B4625" w:rsidRDefault="00707084" w:rsidP="00F30107">
      <w:pPr>
        <w:pStyle w:val="Textkrper"/>
        <w:tabs>
          <w:tab w:val="left" w:pos="3119"/>
          <w:tab w:val="left" w:pos="3969"/>
          <w:tab w:val="left" w:pos="5245"/>
          <w:tab w:val="left" w:pos="5387"/>
          <w:tab w:val="left" w:pos="6804"/>
          <w:tab w:val="left" w:pos="8080"/>
        </w:tabs>
        <w:ind w:left="1701"/>
        <w:jc w:val="left"/>
        <w:rPr>
          <w:rFonts w:ascii="Arial" w:hAnsi="Arial"/>
          <w:bCs/>
          <w:iCs/>
        </w:rPr>
      </w:pPr>
      <w:r>
        <w:rPr>
          <w:rFonts w:ascii="Arial" w:hAnsi="Arial"/>
          <w:bCs/>
          <w:iCs/>
        </w:rPr>
        <w:t>Jugend</w:t>
      </w:r>
      <w:r>
        <w:rPr>
          <w:rFonts w:ascii="Arial" w:hAnsi="Arial"/>
          <w:bCs/>
          <w:iCs/>
        </w:rPr>
        <w:tab/>
      </w:r>
      <w:r>
        <w:rPr>
          <w:rFonts w:ascii="Arial" w:hAnsi="Arial"/>
          <w:bCs/>
          <w:iCs/>
        </w:rPr>
        <w:tab/>
        <w:t>01.01.20</w:t>
      </w:r>
      <w:r w:rsidR="00821400">
        <w:rPr>
          <w:rFonts w:ascii="Arial" w:hAnsi="Arial"/>
          <w:bCs/>
          <w:iCs/>
        </w:rPr>
        <w:t>10</w:t>
      </w:r>
      <w:r w:rsidR="001B4625">
        <w:rPr>
          <w:rFonts w:ascii="Arial" w:hAnsi="Arial"/>
          <w:bCs/>
          <w:iCs/>
        </w:rPr>
        <w:tab/>
      </w:r>
      <w:r w:rsidR="006744F9" w:rsidRPr="00946F0C">
        <w:rPr>
          <w:rFonts w:cs="Arial"/>
        </w:rPr>
        <w:t>–</w:t>
      </w:r>
      <w:r w:rsidR="001B4625">
        <w:rPr>
          <w:rFonts w:ascii="Arial" w:hAnsi="Arial"/>
          <w:bCs/>
          <w:iCs/>
        </w:rPr>
        <w:tab/>
        <w:t>31.12.</w:t>
      </w:r>
      <w:r w:rsidR="004B7424">
        <w:rPr>
          <w:rFonts w:ascii="Arial" w:hAnsi="Arial"/>
          <w:bCs/>
          <w:iCs/>
        </w:rPr>
        <w:t>20</w:t>
      </w:r>
      <w:r w:rsidR="00D1453F">
        <w:rPr>
          <w:rFonts w:ascii="Arial" w:hAnsi="Arial"/>
          <w:bCs/>
          <w:iCs/>
        </w:rPr>
        <w:t>1</w:t>
      </w:r>
      <w:r w:rsidR="00821400">
        <w:rPr>
          <w:rFonts w:ascii="Arial" w:hAnsi="Arial"/>
          <w:bCs/>
          <w:iCs/>
        </w:rPr>
        <w:t>1</w:t>
      </w:r>
      <w:r w:rsidR="001B4625">
        <w:rPr>
          <w:rFonts w:ascii="Arial" w:hAnsi="Arial"/>
          <w:bCs/>
          <w:iCs/>
        </w:rPr>
        <w:tab/>
        <w:t xml:space="preserve">Altersbereich </w:t>
      </w:r>
      <w:r w:rsidR="001B4625">
        <w:rPr>
          <w:rFonts w:ascii="Arial" w:hAnsi="Arial"/>
          <w:bCs/>
          <w:iCs/>
        </w:rPr>
        <w:tab/>
        <w:t xml:space="preserve">15 </w:t>
      </w:r>
      <w:r w:rsidR="006744F9" w:rsidRPr="00946F0C">
        <w:rPr>
          <w:rFonts w:cs="Arial"/>
        </w:rPr>
        <w:t>–</w:t>
      </w:r>
      <w:r w:rsidR="001B4625">
        <w:rPr>
          <w:rFonts w:ascii="Arial" w:hAnsi="Arial"/>
          <w:bCs/>
          <w:iCs/>
        </w:rPr>
        <w:t xml:space="preserve"> 16</w:t>
      </w:r>
    </w:p>
    <w:p w14:paraId="316C5783" w14:textId="77777777" w:rsidR="001B4625" w:rsidRDefault="001B4625">
      <w:pPr>
        <w:pStyle w:val="Textkrper"/>
        <w:jc w:val="left"/>
        <w:rPr>
          <w:rFonts w:ascii="Arial" w:hAnsi="Arial"/>
          <w:b/>
          <w:iCs/>
        </w:rPr>
      </w:pPr>
    </w:p>
    <w:p w14:paraId="24660BB7" w14:textId="617283CA" w:rsidR="001B4625" w:rsidRDefault="001B4625" w:rsidP="00F30107">
      <w:pPr>
        <w:pStyle w:val="Textkrper"/>
        <w:tabs>
          <w:tab w:val="left" w:pos="3402"/>
        </w:tabs>
        <w:ind w:left="1701"/>
        <w:jc w:val="left"/>
        <w:rPr>
          <w:rFonts w:ascii="Arial" w:hAnsi="Arial"/>
          <w:bCs/>
          <w:iCs/>
        </w:rPr>
      </w:pPr>
      <w:r>
        <w:rPr>
          <w:rFonts w:ascii="Arial" w:hAnsi="Arial"/>
          <w:b/>
          <w:iCs/>
          <w:u w:val="single"/>
        </w:rPr>
        <w:t>Wettkampftag:</w:t>
      </w:r>
      <w:r>
        <w:rPr>
          <w:rFonts w:ascii="Arial" w:hAnsi="Arial"/>
          <w:bCs/>
          <w:iCs/>
        </w:rPr>
        <w:tab/>
      </w:r>
      <w:r w:rsidR="00821400">
        <w:rPr>
          <w:rFonts w:ascii="Arial" w:hAnsi="Arial"/>
          <w:bCs/>
          <w:iCs/>
        </w:rPr>
        <w:t>Sonntag</w:t>
      </w:r>
      <w:r>
        <w:rPr>
          <w:rFonts w:ascii="Arial" w:hAnsi="Arial"/>
          <w:bCs/>
          <w:iCs/>
        </w:rPr>
        <w:t xml:space="preserve">, den </w:t>
      </w:r>
      <w:r w:rsidR="00821400">
        <w:rPr>
          <w:rFonts w:ascii="Arial" w:hAnsi="Arial"/>
          <w:bCs/>
          <w:iCs/>
        </w:rPr>
        <w:t>30.November</w:t>
      </w:r>
      <w:r w:rsidR="008A0B8C">
        <w:rPr>
          <w:rFonts w:ascii="Arial" w:hAnsi="Arial"/>
          <w:bCs/>
          <w:iCs/>
        </w:rPr>
        <w:t xml:space="preserve"> </w:t>
      </w:r>
      <w:r>
        <w:rPr>
          <w:rFonts w:ascii="Arial" w:hAnsi="Arial"/>
          <w:bCs/>
          <w:iCs/>
        </w:rPr>
        <w:t>20</w:t>
      </w:r>
      <w:r w:rsidR="003E766D">
        <w:rPr>
          <w:rFonts w:ascii="Arial" w:hAnsi="Arial"/>
          <w:bCs/>
          <w:iCs/>
        </w:rPr>
        <w:t>2</w:t>
      </w:r>
      <w:r w:rsidR="00821400">
        <w:rPr>
          <w:rFonts w:ascii="Arial" w:hAnsi="Arial"/>
          <w:bCs/>
          <w:iCs/>
        </w:rPr>
        <w:t>5</w:t>
      </w:r>
      <w:r>
        <w:rPr>
          <w:rFonts w:ascii="Arial" w:hAnsi="Arial"/>
          <w:bCs/>
          <w:iCs/>
        </w:rPr>
        <w:t xml:space="preserve"> i</w:t>
      </w:r>
      <w:r w:rsidR="008F31A1">
        <w:rPr>
          <w:rFonts w:ascii="Arial" w:hAnsi="Arial"/>
          <w:bCs/>
          <w:iCs/>
        </w:rPr>
        <w:t xml:space="preserve">n </w:t>
      </w:r>
      <w:r w:rsidR="00821400">
        <w:rPr>
          <w:rFonts w:ascii="Arial" w:hAnsi="Arial"/>
          <w:bCs/>
          <w:iCs/>
        </w:rPr>
        <w:t>Frechen</w:t>
      </w:r>
    </w:p>
    <w:p w14:paraId="79DC3E20" w14:textId="77777777" w:rsidR="001B4625" w:rsidRDefault="001B4625" w:rsidP="00F30107">
      <w:pPr>
        <w:pStyle w:val="Textkrper"/>
        <w:tabs>
          <w:tab w:val="left" w:pos="9071"/>
        </w:tabs>
        <w:ind w:left="1134"/>
        <w:jc w:val="left"/>
        <w:rPr>
          <w:rFonts w:ascii="Arial" w:hAnsi="Arial"/>
          <w:b/>
          <w:iCs/>
          <w:u w:val="single"/>
        </w:rPr>
      </w:pPr>
      <w:r>
        <w:rPr>
          <w:rFonts w:ascii="Arial" w:hAnsi="Arial"/>
          <w:b/>
          <w:iCs/>
          <w:u w:val="single"/>
        </w:rPr>
        <w:tab/>
      </w:r>
    </w:p>
    <w:p w14:paraId="114838E1" w14:textId="77777777" w:rsidR="001B4625" w:rsidRDefault="001B4625">
      <w:pPr>
        <w:pStyle w:val="Textkrper"/>
        <w:jc w:val="left"/>
        <w:rPr>
          <w:rFonts w:ascii="Arial" w:hAnsi="Arial"/>
          <w:b/>
          <w:iCs/>
        </w:rPr>
      </w:pPr>
    </w:p>
    <w:p w14:paraId="1ABACEE8" w14:textId="049378BE" w:rsidR="001B4625" w:rsidRDefault="001B4625" w:rsidP="00F30107">
      <w:pPr>
        <w:pStyle w:val="Textkrper"/>
        <w:tabs>
          <w:tab w:val="left" w:pos="1701"/>
        </w:tabs>
        <w:ind w:left="1134"/>
        <w:jc w:val="left"/>
        <w:rPr>
          <w:rFonts w:ascii="Arial" w:hAnsi="Arial"/>
          <w:b/>
          <w:iCs/>
        </w:rPr>
      </w:pPr>
      <w:r>
        <w:rPr>
          <w:rFonts w:ascii="Arial" w:hAnsi="Arial"/>
          <w:b/>
          <w:iCs/>
        </w:rPr>
        <w:t>1.3</w:t>
      </w:r>
      <w:r w:rsidR="00543332">
        <w:rPr>
          <w:rFonts w:ascii="Arial" w:hAnsi="Arial"/>
          <w:b/>
          <w:iCs/>
        </w:rPr>
        <w:t>7</w:t>
      </w:r>
      <w:r>
        <w:rPr>
          <w:rFonts w:ascii="Arial" w:hAnsi="Arial"/>
          <w:b/>
          <w:iCs/>
        </w:rPr>
        <w:tab/>
        <w:t>K</w:t>
      </w:r>
      <w:r w:rsidR="003449FC">
        <w:rPr>
          <w:rFonts w:ascii="Arial" w:hAnsi="Arial"/>
          <w:b/>
          <w:iCs/>
        </w:rPr>
        <w:t>K</w:t>
      </w:r>
      <w:r>
        <w:rPr>
          <w:rFonts w:ascii="Arial" w:hAnsi="Arial"/>
          <w:b/>
          <w:iCs/>
        </w:rPr>
        <w:t xml:space="preserve"> 100 m – Auflage</w:t>
      </w:r>
      <w:r w:rsidR="00860F6B">
        <w:rPr>
          <w:rFonts w:ascii="Arial" w:hAnsi="Arial"/>
          <w:b/>
          <w:iCs/>
        </w:rPr>
        <w:t xml:space="preserve"> (bezirksintern)</w:t>
      </w:r>
    </w:p>
    <w:p w14:paraId="0BA0527B" w14:textId="77777777" w:rsidR="001B4625" w:rsidRDefault="001B4625" w:rsidP="00F30107">
      <w:pPr>
        <w:pStyle w:val="Textkrper"/>
        <w:ind w:left="1701"/>
        <w:jc w:val="left"/>
        <w:rPr>
          <w:rFonts w:ascii="Arial" w:hAnsi="Arial"/>
          <w:bCs/>
          <w:iCs/>
        </w:rPr>
      </w:pPr>
      <w:r>
        <w:rPr>
          <w:rFonts w:ascii="Arial" w:hAnsi="Arial"/>
          <w:bCs/>
          <w:iCs/>
        </w:rPr>
        <w:t>30 Schuss, Schießzeit einschließlich Probe = 55 Minuten</w:t>
      </w:r>
    </w:p>
    <w:p w14:paraId="2088F501" w14:textId="77777777" w:rsidR="001B4625" w:rsidRDefault="001B4625" w:rsidP="00F30107">
      <w:pPr>
        <w:pStyle w:val="Textkrper"/>
        <w:tabs>
          <w:tab w:val="left" w:pos="3119"/>
          <w:tab w:val="left" w:pos="3969"/>
          <w:tab w:val="left" w:pos="6804"/>
        </w:tabs>
        <w:ind w:left="1701"/>
        <w:jc w:val="left"/>
        <w:rPr>
          <w:rFonts w:ascii="Arial" w:hAnsi="Arial"/>
          <w:bCs/>
          <w:iCs/>
        </w:rPr>
      </w:pPr>
      <w:r>
        <w:rPr>
          <w:rFonts w:ascii="Arial" w:hAnsi="Arial"/>
          <w:bCs/>
          <w:iCs/>
        </w:rPr>
        <w:t>Schüler</w:t>
      </w:r>
      <w:r>
        <w:rPr>
          <w:rFonts w:ascii="Arial" w:hAnsi="Arial"/>
          <w:bCs/>
          <w:iCs/>
        </w:rPr>
        <w:tab/>
      </w:r>
      <w:r>
        <w:rPr>
          <w:rFonts w:ascii="Arial" w:hAnsi="Arial"/>
          <w:bCs/>
          <w:iCs/>
        </w:rPr>
        <w:tab/>
        <w:t>am Tag des Wettkampfes das 14.Lebensjahr vollendet</w:t>
      </w:r>
    </w:p>
    <w:p w14:paraId="412BE34E" w14:textId="6AF2C039" w:rsidR="001B4625" w:rsidRDefault="001B4625" w:rsidP="00F30107">
      <w:pPr>
        <w:pStyle w:val="Textkrper"/>
        <w:tabs>
          <w:tab w:val="left" w:pos="3119"/>
          <w:tab w:val="left" w:pos="3969"/>
          <w:tab w:val="left" w:pos="5245"/>
          <w:tab w:val="left" w:pos="5387"/>
          <w:tab w:val="left" w:pos="6804"/>
          <w:tab w:val="left" w:pos="8080"/>
        </w:tabs>
        <w:ind w:left="1701"/>
        <w:jc w:val="left"/>
        <w:rPr>
          <w:rFonts w:ascii="Arial" w:hAnsi="Arial"/>
          <w:bCs/>
          <w:iCs/>
        </w:rPr>
      </w:pPr>
      <w:r>
        <w:rPr>
          <w:rFonts w:ascii="Arial" w:hAnsi="Arial"/>
          <w:bCs/>
          <w:iCs/>
        </w:rPr>
        <w:t>Jugend</w:t>
      </w:r>
      <w:r>
        <w:rPr>
          <w:rFonts w:ascii="Arial" w:hAnsi="Arial"/>
          <w:bCs/>
          <w:iCs/>
        </w:rPr>
        <w:tab/>
      </w:r>
      <w:r>
        <w:rPr>
          <w:rFonts w:ascii="Arial" w:hAnsi="Arial"/>
          <w:bCs/>
          <w:iCs/>
        </w:rPr>
        <w:tab/>
        <w:t>01.01.</w:t>
      </w:r>
      <w:r w:rsidR="00707084">
        <w:rPr>
          <w:rFonts w:ascii="Arial" w:hAnsi="Arial"/>
          <w:bCs/>
          <w:iCs/>
        </w:rPr>
        <w:t>20</w:t>
      </w:r>
      <w:r w:rsidR="00821400">
        <w:rPr>
          <w:rFonts w:ascii="Arial" w:hAnsi="Arial"/>
          <w:bCs/>
          <w:iCs/>
        </w:rPr>
        <w:t>10</w:t>
      </w:r>
      <w:r>
        <w:rPr>
          <w:rFonts w:ascii="Arial" w:hAnsi="Arial"/>
          <w:bCs/>
          <w:iCs/>
        </w:rPr>
        <w:tab/>
      </w:r>
      <w:r w:rsidR="006744F9" w:rsidRPr="00946F0C">
        <w:rPr>
          <w:rFonts w:cs="Arial"/>
        </w:rPr>
        <w:t>–</w:t>
      </w:r>
      <w:r>
        <w:rPr>
          <w:rFonts w:ascii="Arial" w:hAnsi="Arial"/>
          <w:bCs/>
          <w:iCs/>
        </w:rPr>
        <w:tab/>
        <w:t>31.12.</w:t>
      </w:r>
      <w:r w:rsidR="004B7424">
        <w:rPr>
          <w:rFonts w:ascii="Arial" w:hAnsi="Arial"/>
          <w:bCs/>
          <w:iCs/>
        </w:rPr>
        <w:t>20</w:t>
      </w:r>
      <w:r w:rsidR="00D1453F">
        <w:rPr>
          <w:rFonts w:ascii="Arial" w:hAnsi="Arial"/>
          <w:bCs/>
          <w:iCs/>
        </w:rPr>
        <w:t>1</w:t>
      </w:r>
      <w:r w:rsidR="00821400">
        <w:rPr>
          <w:rFonts w:ascii="Arial" w:hAnsi="Arial"/>
          <w:bCs/>
          <w:iCs/>
        </w:rPr>
        <w:t>1</w:t>
      </w:r>
      <w:r>
        <w:rPr>
          <w:rFonts w:ascii="Arial" w:hAnsi="Arial"/>
          <w:bCs/>
          <w:iCs/>
        </w:rPr>
        <w:tab/>
        <w:t xml:space="preserve">Altersbereich </w:t>
      </w:r>
      <w:r>
        <w:rPr>
          <w:rFonts w:ascii="Arial" w:hAnsi="Arial"/>
          <w:bCs/>
          <w:iCs/>
        </w:rPr>
        <w:tab/>
        <w:t xml:space="preserve">15 </w:t>
      </w:r>
      <w:r w:rsidR="006744F9" w:rsidRPr="00946F0C">
        <w:rPr>
          <w:rFonts w:cs="Arial"/>
        </w:rPr>
        <w:t>–</w:t>
      </w:r>
      <w:r>
        <w:rPr>
          <w:rFonts w:ascii="Arial" w:hAnsi="Arial"/>
          <w:bCs/>
          <w:iCs/>
        </w:rPr>
        <w:t xml:space="preserve"> 16</w:t>
      </w:r>
    </w:p>
    <w:p w14:paraId="4BBC0D2A" w14:textId="46C77B89" w:rsidR="001B4625" w:rsidRDefault="001B4625" w:rsidP="00F30107">
      <w:pPr>
        <w:pStyle w:val="Textkrper"/>
        <w:tabs>
          <w:tab w:val="left" w:pos="3119"/>
          <w:tab w:val="left" w:pos="3969"/>
          <w:tab w:val="left" w:pos="5245"/>
          <w:tab w:val="left" w:pos="5387"/>
          <w:tab w:val="left" w:pos="6804"/>
          <w:tab w:val="left" w:pos="8080"/>
        </w:tabs>
        <w:ind w:left="1701"/>
        <w:jc w:val="left"/>
        <w:rPr>
          <w:rFonts w:ascii="Arial" w:hAnsi="Arial"/>
          <w:bCs/>
          <w:iCs/>
        </w:rPr>
      </w:pPr>
      <w:r>
        <w:rPr>
          <w:rFonts w:ascii="Arial" w:hAnsi="Arial"/>
          <w:bCs/>
          <w:iCs/>
        </w:rPr>
        <w:t>Junioren</w:t>
      </w:r>
      <w:r w:rsidR="006744F9">
        <w:rPr>
          <w:rFonts w:ascii="Arial" w:hAnsi="Arial"/>
          <w:bCs/>
          <w:iCs/>
        </w:rPr>
        <w:t xml:space="preserve"> II</w:t>
      </w:r>
      <w:r>
        <w:rPr>
          <w:rFonts w:ascii="Arial" w:hAnsi="Arial"/>
          <w:bCs/>
          <w:iCs/>
        </w:rPr>
        <w:tab/>
      </w:r>
      <w:r>
        <w:rPr>
          <w:rFonts w:ascii="Arial" w:hAnsi="Arial"/>
          <w:bCs/>
          <w:iCs/>
        </w:rPr>
        <w:tab/>
        <w:t>01.01.</w:t>
      </w:r>
      <w:r w:rsidR="006744F9">
        <w:rPr>
          <w:rFonts w:ascii="Arial" w:hAnsi="Arial"/>
          <w:bCs/>
          <w:iCs/>
        </w:rPr>
        <w:t>200</w:t>
      </w:r>
      <w:r w:rsidR="00821400">
        <w:rPr>
          <w:rFonts w:ascii="Arial" w:hAnsi="Arial"/>
          <w:bCs/>
          <w:iCs/>
        </w:rPr>
        <w:t>8</w:t>
      </w:r>
      <w:r>
        <w:rPr>
          <w:rFonts w:ascii="Arial" w:hAnsi="Arial"/>
          <w:bCs/>
          <w:iCs/>
        </w:rPr>
        <w:tab/>
      </w:r>
      <w:r w:rsidR="006744F9" w:rsidRPr="00946F0C">
        <w:rPr>
          <w:rFonts w:cs="Arial"/>
        </w:rPr>
        <w:t>–</w:t>
      </w:r>
      <w:r>
        <w:rPr>
          <w:rFonts w:ascii="Arial" w:hAnsi="Arial"/>
          <w:bCs/>
          <w:iCs/>
        </w:rPr>
        <w:tab/>
        <w:t>31.12.</w:t>
      </w:r>
      <w:r w:rsidR="005008FF">
        <w:rPr>
          <w:rFonts w:ascii="Arial" w:hAnsi="Arial"/>
          <w:bCs/>
          <w:iCs/>
        </w:rPr>
        <w:t>200</w:t>
      </w:r>
      <w:r w:rsidR="00821400">
        <w:rPr>
          <w:rFonts w:ascii="Arial" w:hAnsi="Arial"/>
          <w:bCs/>
          <w:iCs/>
        </w:rPr>
        <w:t>9</w:t>
      </w:r>
      <w:r>
        <w:rPr>
          <w:rFonts w:ascii="Arial" w:hAnsi="Arial"/>
          <w:bCs/>
          <w:iCs/>
        </w:rPr>
        <w:tab/>
        <w:t xml:space="preserve">Altersbereich </w:t>
      </w:r>
      <w:r>
        <w:rPr>
          <w:rFonts w:ascii="Arial" w:hAnsi="Arial"/>
          <w:bCs/>
          <w:iCs/>
        </w:rPr>
        <w:tab/>
        <w:t xml:space="preserve">17 </w:t>
      </w:r>
      <w:r w:rsidR="006744F9" w:rsidRPr="00946F0C">
        <w:rPr>
          <w:rFonts w:cs="Arial"/>
        </w:rPr>
        <w:t>–</w:t>
      </w:r>
      <w:r>
        <w:rPr>
          <w:rFonts w:ascii="Arial" w:hAnsi="Arial"/>
          <w:bCs/>
          <w:iCs/>
        </w:rPr>
        <w:t xml:space="preserve"> 18</w:t>
      </w:r>
    </w:p>
    <w:p w14:paraId="0851D855" w14:textId="77777777" w:rsidR="001B4625" w:rsidRDefault="001B4625">
      <w:pPr>
        <w:pStyle w:val="Textkrper"/>
        <w:jc w:val="left"/>
        <w:rPr>
          <w:rFonts w:ascii="Arial" w:hAnsi="Arial"/>
          <w:b/>
          <w:iCs/>
        </w:rPr>
      </w:pPr>
    </w:p>
    <w:p w14:paraId="46E4E0B6" w14:textId="0CDEF1E6" w:rsidR="00276AF5" w:rsidRDefault="001B4625" w:rsidP="00F30107">
      <w:pPr>
        <w:pStyle w:val="Textkrper"/>
        <w:ind w:left="3402" w:hanging="1701"/>
        <w:rPr>
          <w:rFonts w:ascii="Arial" w:hAnsi="Arial"/>
          <w:bCs/>
          <w:iCs/>
        </w:rPr>
      </w:pPr>
      <w:r>
        <w:rPr>
          <w:rFonts w:ascii="Arial" w:hAnsi="Arial"/>
          <w:b/>
          <w:iCs/>
          <w:u w:val="single"/>
        </w:rPr>
        <w:t>Wettkampftage:</w:t>
      </w:r>
      <w:r>
        <w:rPr>
          <w:rFonts w:ascii="Arial" w:hAnsi="Arial"/>
          <w:bCs/>
          <w:iCs/>
        </w:rPr>
        <w:tab/>
      </w:r>
      <w:r w:rsidR="00F30107">
        <w:rPr>
          <w:rFonts w:ascii="Arial" w:hAnsi="Arial"/>
          <w:bCs/>
          <w:iCs/>
        </w:rPr>
        <w:t>Samstag</w:t>
      </w:r>
      <w:r>
        <w:rPr>
          <w:rFonts w:ascii="Arial" w:hAnsi="Arial"/>
          <w:bCs/>
          <w:iCs/>
        </w:rPr>
        <w:t xml:space="preserve">, den </w:t>
      </w:r>
      <w:r w:rsidR="00D1453F">
        <w:rPr>
          <w:rFonts w:ascii="Arial" w:hAnsi="Arial"/>
          <w:bCs/>
          <w:iCs/>
        </w:rPr>
        <w:t>0</w:t>
      </w:r>
      <w:r w:rsidR="00821400">
        <w:rPr>
          <w:rFonts w:ascii="Arial" w:hAnsi="Arial"/>
          <w:bCs/>
          <w:iCs/>
        </w:rPr>
        <w:t>6</w:t>
      </w:r>
      <w:r>
        <w:rPr>
          <w:rFonts w:ascii="Arial" w:hAnsi="Arial"/>
          <w:bCs/>
          <w:iCs/>
        </w:rPr>
        <w:t>.</w:t>
      </w:r>
      <w:r w:rsidR="00D1453F">
        <w:rPr>
          <w:rFonts w:ascii="Arial" w:hAnsi="Arial"/>
          <w:bCs/>
          <w:iCs/>
        </w:rPr>
        <w:t>Dezember</w:t>
      </w:r>
      <w:r>
        <w:rPr>
          <w:rFonts w:ascii="Arial" w:hAnsi="Arial"/>
          <w:bCs/>
          <w:iCs/>
        </w:rPr>
        <w:t xml:space="preserve"> 20</w:t>
      </w:r>
      <w:r w:rsidR="00915E13">
        <w:rPr>
          <w:rFonts w:ascii="Arial" w:hAnsi="Arial"/>
          <w:bCs/>
          <w:iCs/>
        </w:rPr>
        <w:t>2</w:t>
      </w:r>
      <w:r w:rsidR="00821400">
        <w:rPr>
          <w:rFonts w:ascii="Arial" w:hAnsi="Arial"/>
          <w:bCs/>
          <w:iCs/>
        </w:rPr>
        <w:t>5</w:t>
      </w:r>
      <w:r>
        <w:rPr>
          <w:rFonts w:ascii="Arial" w:hAnsi="Arial"/>
          <w:bCs/>
          <w:iCs/>
        </w:rPr>
        <w:t xml:space="preserve"> oder</w:t>
      </w:r>
    </w:p>
    <w:p w14:paraId="558D89EC" w14:textId="5360BC9E" w:rsidR="001B4625" w:rsidRDefault="001B4625" w:rsidP="00276AF5">
      <w:pPr>
        <w:pStyle w:val="Textkrper"/>
        <w:ind w:left="3402"/>
        <w:rPr>
          <w:rFonts w:ascii="Arial" w:hAnsi="Arial"/>
          <w:bCs/>
          <w:iCs/>
        </w:rPr>
      </w:pPr>
      <w:r>
        <w:rPr>
          <w:rFonts w:ascii="Arial" w:hAnsi="Arial"/>
          <w:bCs/>
          <w:iCs/>
        </w:rPr>
        <w:t>S</w:t>
      </w:r>
      <w:r w:rsidR="00B64473">
        <w:rPr>
          <w:rFonts w:ascii="Arial" w:hAnsi="Arial"/>
          <w:bCs/>
          <w:iCs/>
        </w:rPr>
        <w:t>onntag</w:t>
      </w:r>
      <w:r>
        <w:rPr>
          <w:rFonts w:ascii="Arial" w:hAnsi="Arial"/>
          <w:bCs/>
          <w:iCs/>
        </w:rPr>
        <w:t xml:space="preserve">, den </w:t>
      </w:r>
      <w:r w:rsidR="00D1453F">
        <w:rPr>
          <w:rFonts w:ascii="Arial" w:hAnsi="Arial"/>
          <w:bCs/>
          <w:iCs/>
        </w:rPr>
        <w:t>0</w:t>
      </w:r>
      <w:r w:rsidR="00821400">
        <w:rPr>
          <w:rFonts w:ascii="Arial" w:hAnsi="Arial"/>
          <w:bCs/>
          <w:iCs/>
        </w:rPr>
        <w:t>7</w:t>
      </w:r>
      <w:r w:rsidR="00B64473">
        <w:rPr>
          <w:rFonts w:ascii="Arial" w:hAnsi="Arial"/>
          <w:bCs/>
          <w:iCs/>
        </w:rPr>
        <w:t>.</w:t>
      </w:r>
      <w:r w:rsidR="00D1453F">
        <w:rPr>
          <w:rFonts w:ascii="Arial" w:hAnsi="Arial"/>
          <w:bCs/>
          <w:iCs/>
        </w:rPr>
        <w:t>Dezember</w:t>
      </w:r>
      <w:r>
        <w:rPr>
          <w:rFonts w:ascii="Arial" w:hAnsi="Arial"/>
          <w:bCs/>
          <w:iCs/>
        </w:rPr>
        <w:t xml:space="preserve"> 20</w:t>
      </w:r>
      <w:r w:rsidR="00915E13">
        <w:rPr>
          <w:rFonts w:ascii="Arial" w:hAnsi="Arial"/>
          <w:bCs/>
          <w:iCs/>
        </w:rPr>
        <w:t>2</w:t>
      </w:r>
      <w:r w:rsidR="00821400">
        <w:rPr>
          <w:rFonts w:ascii="Arial" w:hAnsi="Arial"/>
          <w:bCs/>
          <w:iCs/>
        </w:rPr>
        <w:t>5</w:t>
      </w:r>
      <w:r>
        <w:rPr>
          <w:rFonts w:ascii="Arial" w:hAnsi="Arial"/>
          <w:bCs/>
          <w:iCs/>
        </w:rPr>
        <w:t xml:space="preserve"> in </w:t>
      </w:r>
      <w:r w:rsidR="008A0B8C">
        <w:rPr>
          <w:rFonts w:ascii="Arial" w:hAnsi="Arial"/>
          <w:bCs/>
          <w:iCs/>
        </w:rPr>
        <w:t>Siegburg</w:t>
      </w:r>
    </w:p>
    <w:p w14:paraId="31F0FA7A" w14:textId="77777777" w:rsidR="001B4625" w:rsidRDefault="001B4625" w:rsidP="00F30107">
      <w:pPr>
        <w:pStyle w:val="Textkrper"/>
        <w:tabs>
          <w:tab w:val="left" w:pos="9071"/>
        </w:tabs>
        <w:ind w:left="1134"/>
        <w:jc w:val="left"/>
        <w:rPr>
          <w:rFonts w:ascii="Arial" w:hAnsi="Arial"/>
          <w:b/>
          <w:iCs/>
          <w:u w:val="single"/>
        </w:rPr>
      </w:pPr>
      <w:r>
        <w:rPr>
          <w:rFonts w:ascii="Arial" w:hAnsi="Arial"/>
          <w:b/>
          <w:iCs/>
          <w:u w:val="single"/>
        </w:rPr>
        <w:tab/>
      </w:r>
    </w:p>
    <w:p w14:paraId="04C5E8B3" w14:textId="77777777" w:rsidR="001B4625" w:rsidRDefault="001B4625">
      <w:pPr>
        <w:pStyle w:val="Textkrper"/>
        <w:jc w:val="left"/>
        <w:rPr>
          <w:rFonts w:ascii="Arial" w:hAnsi="Arial"/>
          <w:b/>
          <w:iCs/>
        </w:rPr>
      </w:pPr>
    </w:p>
    <w:p w14:paraId="377CCE5B" w14:textId="47EFB873" w:rsidR="001B4625" w:rsidRDefault="001B4625" w:rsidP="00F30107">
      <w:pPr>
        <w:pStyle w:val="Textkrper"/>
        <w:tabs>
          <w:tab w:val="left" w:pos="1701"/>
        </w:tabs>
        <w:ind w:left="1134"/>
        <w:jc w:val="left"/>
        <w:rPr>
          <w:rFonts w:ascii="Arial" w:hAnsi="Arial"/>
          <w:b/>
          <w:iCs/>
        </w:rPr>
      </w:pPr>
      <w:r>
        <w:rPr>
          <w:rFonts w:ascii="Arial" w:hAnsi="Arial"/>
          <w:b/>
          <w:iCs/>
        </w:rPr>
        <w:t>1.4</w:t>
      </w:r>
      <w:r w:rsidR="00543332">
        <w:rPr>
          <w:rFonts w:ascii="Arial" w:hAnsi="Arial"/>
          <w:b/>
          <w:iCs/>
        </w:rPr>
        <w:t>7</w:t>
      </w:r>
      <w:r>
        <w:rPr>
          <w:rFonts w:ascii="Arial" w:hAnsi="Arial"/>
          <w:b/>
          <w:iCs/>
        </w:rPr>
        <w:tab/>
        <w:t>K</w:t>
      </w:r>
      <w:r w:rsidR="003449FC">
        <w:rPr>
          <w:rFonts w:ascii="Arial" w:hAnsi="Arial"/>
          <w:b/>
          <w:iCs/>
        </w:rPr>
        <w:t>K</w:t>
      </w:r>
      <w:r>
        <w:rPr>
          <w:rFonts w:ascii="Arial" w:hAnsi="Arial"/>
          <w:b/>
          <w:iCs/>
        </w:rPr>
        <w:t xml:space="preserve"> 50 m – Auflage</w:t>
      </w:r>
      <w:r w:rsidR="00860F6B">
        <w:rPr>
          <w:rFonts w:ascii="Arial" w:hAnsi="Arial"/>
          <w:b/>
          <w:iCs/>
        </w:rPr>
        <w:t xml:space="preserve"> (bezirksintern)</w:t>
      </w:r>
    </w:p>
    <w:p w14:paraId="4A053CCB" w14:textId="77777777" w:rsidR="001B4625" w:rsidRDefault="001B4625" w:rsidP="00F30107">
      <w:pPr>
        <w:pStyle w:val="Textkrper"/>
        <w:ind w:left="1701"/>
        <w:jc w:val="left"/>
        <w:rPr>
          <w:rFonts w:ascii="Arial" w:hAnsi="Arial"/>
          <w:bCs/>
          <w:iCs/>
        </w:rPr>
      </w:pPr>
      <w:r>
        <w:rPr>
          <w:rFonts w:ascii="Arial" w:hAnsi="Arial"/>
          <w:bCs/>
          <w:iCs/>
        </w:rPr>
        <w:t>30 Schuss, Schießzeit einschließlich Probe = 55 Minuten</w:t>
      </w:r>
    </w:p>
    <w:p w14:paraId="45FA1961" w14:textId="77777777" w:rsidR="001B4625" w:rsidRDefault="001B4625" w:rsidP="00F30107">
      <w:pPr>
        <w:pStyle w:val="Textkrper"/>
        <w:tabs>
          <w:tab w:val="left" w:pos="3119"/>
          <w:tab w:val="left" w:pos="3969"/>
          <w:tab w:val="left" w:pos="6804"/>
        </w:tabs>
        <w:ind w:left="1701"/>
        <w:jc w:val="left"/>
        <w:rPr>
          <w:rFonts w:ascii="Arial" w:hAnsi="Arial"/>
          <w:bCs/>
          <w:iCs/>
        </w:rPr>
      </w:pPr>
      <w:r>
        <w:rPr>
          <w:rFonts w:ascii="Arial" w:hAnsi="Arial"/>
          <w:bCs/>
          <w:iCs/>
        </w:rPr>
        <w:t>Schüler</w:t>
      </w:r>
      <w:r>
        <w:rPr>
          <w:rFonts w:ascii="Arial" w:hAnsi="Arial"/>
          <w:bCs/>
          <w:iCs/>
        </w:rPr>
        <w:tab/>
      </w:r>
      <w:r>
        <w:rPr>
          <w:rFonts w:ascii="Arial" w:hAnsi="Arial"/>
          <w:bCs/>
          <w:iCs/>
        </w:rPr>
        <w:tab/>
        <w:t>am Tag des Wettkampfes das 14.Lebensjahr vollendet</w:t>
      </w:r>
    </w:p>
    <w:p w14:paraId="26AC6BB7" w14:textId="1E6EB6AB" w:rsidR="001B4625" w:rsidRDefault="001B4625" w:rsidP="00F30107">
      <w:pPr>
        <w:pStyle w:val="Textkrper"/>
        <w:tabs>
          <w:tab w:val="left" w:pos="3119"/>
          <w:tab w:val="left" w:pos="3969"/>
          <w:tab w:val="left" w:pos="5245"/>
          <w:tab w:val="left" w:pos="5387"/>
          <w:tab w:val="left" w:pos="6804"/>
          <w:tab w:val="left" w:pos="8080"/>
        </w:tabs>
        <w:ind w:left="1701"/>
        <w:jc w:val="left"/>
        <w:rPr>
          <w:rFonts w:ascii="Arial" w:hAnsi="Arial"/>
          <w:bCs/>
          <w:iCs/>
        </w:rPr>
      </w:pPr>
      <w:r>
        <w:rPr>
          <w:rFonts w:ascii="Arial" w:hAnsi="Arial"/>
          <w:bCs/>
          <w:iCs/>
        </w:rPr>
        <w:t>Jugend</w:t>
      </w:r>
      <w:r>
        <w:rPr>
          <w:rFonts w:ascii="Arial" w:hAnsi="Arial"/>
          <w:bCs/>
          <w:iCs/>
        </w:rPr>
        <w:tab/>
      </w:r>
      <w:r>
        <w:rPr>
          <w:rFonts w:ascii="Arial" w:hAnsi="Arial"/>
          <w:bCs/>
          <w:iCs/>
        </w:rPr>
        <w:tab/>
        <w:t>01.01.</w:t>
      </w:r>
      <w:r w:rsidR="00707084">
        <w:rPr>
          <w:rFonts w:ascii="Arial" w:hAnsi="Arial"/>
          <w:bCs/>
          <w:iCs/>
        </w:rPr>
        <w:t>20</w:t>
      </w:r>
      <w:r w:rsidR="00821400">
        <w:rPr>
          <w:rFonts w:ascii="Arial" w:hAnsi="Arial"/>
          <w:bCs/>
          <w:iCs/>
        </w:rPr>
        <w:t>10</w:t>
      </w:r>
      <w:r>
        <w:rPr>
          <w:rFonts w:ascii="Arial" w:hAnsi="Arial"/>
          <w:bCs/>
          <w:iCs/>
        </w:rPr>
        <w:tab/>
      </w:r>
      <w:r w:rsidR="006744F9" w:rsidRPr="00946F0C">
        <w:rPr>
          <w:rFonts w:cs="Arial"/>
        </w:rPr>
        <w:t>–</w:t>
      </w:r>
      <w:r>
        <w:rPr>
          <w:rFonts w:ascii="Arial" w:hAnsi="Arial"/>
          <w:bCs/>
          <w:iCs/>
        </w:rPr>
        <w:tab/>
        <w:t>31.12.</w:t>
      </w:r>
      <w:r w:rsidR="004B7424">
        <w:rPr>
          <w:rFonts w:ascii="Arial" w:hAnsi="Arial"/>
          <w:bCs/>
          <w:iCs/>
        </w:rPr>
        <w:t>20</w:t>
      </w:r>
      <w:r w:rsidR="00D1453F">
        <w:rPr>
          <w:rFonts w:ascii="Arial" w:hAnsi="Arial"/>
          <w:bCs/>
          <w:iCs/>
        </w:rPr>
        <w:t>1</w:t>
      </w:r>
      <w:r w:rsidR="00821400">
        <w:rPr>
          <w:rFonts w:ascii="Arial" w:hAnsi="Arial"/>
          <w:bCs/>
          <w:iCs/>
        </w:rPr>
        <w:t>1</w:t>
      </w:r>
      <w:r>
        <w:rPr>
          <w:rFonts w:ascii="Arial" w:hAnsi="Arial"/>
          <w:bCs/>
          <w:iCs/>
        </w:rPr>
        <w:tab/>
        <w:t xml:space="preserve">Altersbereich </w:t>
      </w:r>
      <w:r>
        <w:rPr>
          <w:rFonts w:ascii="Arial" w:hAnsi="Arial"/>
          <w:bCs/>
          <w:iCs/>
        </w:rPr>
        <w:tab/>
        <w:t xml:space="preserve">15 </w:t>
      </w:r>
      <w:r w:rsidR="006744F9" w:rsidRPr="00946F0C">
        <w:rPr>
          <w:rFonts w:cs="Arial"/>
        </w:rPr>
        <w:t>–</w:t>
      </w:r>
      <w:r>
        <w:rPr>
          <w:rFonts w:ascii="Arial" w:hAnsi="Arial"/>
          <w:bCs/>
          <w:iCs/>
        </w:rPr>
        <w:t xml:space="preserve"> 16</w:t>
      </w:r>
    </w:p>
    <w:p w14:paraId="3FAD1E47" w14:textId="16DA47A8" w:rsidR="001B4625" w:rsidRDefault="001B4625" w:rsidP="00F30107">
      <w:pPr>
        <w:pStyle w:val="Textkrper"/>
        <w:tabs>
          <w:tab w:val="left" w:pos="3119"/>
          <w:tab w:val="left" w:pos="3969"/>
          <w:tab w:val="left" w:pos="5245"/>
          <w:tab w:val="left" w:pos="5387"/>
          <w:tab w:val="left" w:pos="6804"/>
          <w:tab w:val="left" w:pos="8080"/>
        </w:tabs>
        <w:ind w:left="1701"/>
        <w:jc w:val="left"/>
        <w:rPr>
          <w:rFonts w:ascii="Arial" w:hAnsi="Arial"/>
          <w:bCs/>
          <w:iCs/>
        </w:rPr>
      </w:pPr>
      <w:r>
        <w:rPr>
          <w:rFonts w:ascii="Arial" w:hAnsi="Arial"/>
          <w:bCs/>
          <w:iCs/>
        </w:rPr>
        <w:t>Junioren</w:t>
      </w:r>
      <w:r w:rsidR="006744F9">
        <w:rPr>
          <w:rFonts w:ascii="Arial" w:hAnsi="Arial"/>
          <w:bCs/>
          <w:iCs/>
        </w:rPr>
        <w:t xml:space="preserve"> II</w:t>
      </w:r>
      <w:r>
        <w:rPr>
          <w:rFonts w:ascii="Arial" w:hAnsi="Arial"/>
          <w:bCs/>
          <w:iCs/>
        </w:rPr>
        <w:tab/>
      </w:r>
      <w:r w:rsidR="006744F9">
        <w:rPr>
          <w:rFonts w:ascii="Arial" w:hAnsi="Arial"/>
          <w:bCs/>
          <w:iCs/>
        </w:rPr>
        <w:tab/>
        <w:t>01.01.200</w:t>
      </w:r>
      <w:r w:rsidR="00821400">
        <w:rPr>
          <w:rFonts w:ascii="Arial" w:hAnsi="Arial"/>
          <w:bCs/>
          <w:iCs/>
        </w:rPr>
        <w:t>8</w:t>
      </w:r>
      <w:r>
        <w:rPr>
          <w:rFonts w:ascii="Arial" w:hAnsi="Arial"/>
          <w:bCs/>
          <w:iCs/>
        </w:rPr>
        <w:tab/>
      </w:r>
      <w:r w:rsidR="006744F9" w:rsidRPr="00946F0C">
        <w:rPr>
          <w:rFonts w:cs="Arial"/>
        </w:rPr>
        <w:t>–</w:t>
      </w:r>
      <w:r>
        <w:rPr>
          <w:rFonts w:ascii="Arial" w:hAnsi="Arial"/>
          <w:bCs/>
          <w:iCs/>
        </w:rPr>
        <w:tab/>
        <w:t>31.12.</w:t>
      </w:r>
      <w:r w:rsidR="005008FF">
        <w:rPr>
          <w:rFonts w:ascii="Arial" w:hAnsi="Arial"/>
          <w:bCs/>
          <w:iCs/>
        </w:rPr>
        <w:t>200</w:t>
      </w:r>
      <w:r w:rsidR="00821400">
        <w:rPr>
          <w:rFonts w:ascii="Arial" w:hAnsi="Arial"/>
          <w:bCs/>
          <w:iCs/>
        </w:rPr>
        <w:t>9</w:t>
      </w:r>
      <w:r>
        <w:rPr>
          <w:rFonts w:ascii="Arial" w:hAnsi="Arial"/>
          <w:bCs/>
          <w:iCs/>
        </w:rPr>
        <w:tab/>
        <w:t xml:space="preserve">Altersbereich </w:t>
      </w:r>
      <w:r>
        <w:rPr>
          <w:rFonts w:ascii="Arial" w:hAnsi="Arial"/>
          <w:bCs/>
          <w:iCs/>
        </w:rPr>
        <w:tab/>
        <w:t xml:space="preserve">17 </w:t>
      </w:r>
      <w:r w:rsidR="006744F9" w:rsidRPr="00946F0C">
        <w:rPr>
          <w:rFonts w:cs="Arial"/>
        </w:rPr>
        <w:t>–</w:t>
      </w:r>
      <w:r>
        <w:rPr>
          <w:rFonts w:ascii="Arial" w:hAnsi="Arial"/>
          <w:bCs/>
          <w:iCs/>
        </w:rPr>
        <w:t xml:space="preserve"> 18</w:t>
      </w:r>
    </w:p>
    <w:p w14:paraId="6F6F589D" w14:textId="77777777" w:rsidR="001B4625" w:rsidRDefault="001B4625">
      <w:pPr>
        <w:pStyle w:val="Textkrper"/>
        <w:jc w:val="left"/>
        <w:rPr>
          <w:rFonts w:ascii="Arial" w:hAnsi="Arial"/>
          <w:b/>
          <w:iCs/>
        </w:rPr>
      </w:pPr>
    </w:p>
    <w:p w14:paraId="1DA78289" w14:textId="2C50E4FF" w:rsidR="001B4625" w:rsidRDefault="001B4625" w:rsidP="00F30107">
      <w:pPr>
        <w:pStyle w:val="Textkrper"/>
        <w:ind w:left="3402" w:hanging="1701"/>
        <w:rPr>
          <w:rFonts w:ascii="Arial" w:hAnsi="Arial"/>
          <w:bCs/>
          <w:iCs/>
        </w:rPr>
      </w:pPr>
      <w:r>
        <w:rPr>
          <w:rFonts w:ascii="Arial" w:hAnsi="Arial"/>
          <w:b/>
          <w:iCs/>
          <w:u w:val="single"/>
        </w:rPr>
        <w:t>Wettkampftag:</w:t>
      </w:r>
      <w:r>
        <w:rPr>
          <w:rFonts w:ascii="Arial" w:hAnsi="Arial"/>
          <w:bCs/>
          <w:iCs/>
        </w:rPr>
        <w:tab/>
      </w:r>
      <w:r w:rsidR="00821400">
        <w:rPr>
          <w:rFonts w:ascii="Arial" w:hAnsi="Arial"/>
          <w:bCs/>
          <w:iCs/>
        </w:rPr>
        <w:t>Samstag,</w:t>
      </w:r>
      <w:r>
        <w:rPr>
          <w:rFonts w:ascii="Arial" w:hAnsi="Arial"/>
          <w:bCs/>
          <w:iCs/>
        </w:rPr>
        <w:t xml:space="preserve"> den </w:t>
      </w:r>
      <w:r w:rsidR="00821400">
        <w:rPr>
          <w:rFonts w:ascii="Arial" w:hAnsi="Arial"/>
          <w:bCs/>
          <w:iCs/>
        </w:rPr>
        <w:t>22.November</w:t>
      </w:r>
      <w:r w:rsidR="00F85B6E">
        <w:rPr>
          <w:rFonts w:ascii="Arial" w:hAnsi="Arial"/>
          <w:bCs/>
          <w:iCs/>
        </w:rPr>
        <w:t xml:space="preserve"> </w:t>
      </w:r>
      <w:r>
        <w:rPr>
          <w:rFonts w:ascii="Arial" w:hAnsi="Arial"/>
          <w:bCs/>
          <w:iCs/>
        </w:rPr>
        <w:t>20</w:t>
      </w:r>
      <w:r w:rsidR="00915E13">
        <w:rPr>
          <w:rFonts w:ascii="Arial" w:hAnsi="Arial"/>
          <w:bCs/>
          <w:iCs/>
        </w:rPr>
        <w:t>2</w:t>
      </w:r>
      <w:r w:rsidR="00821400">
        <w:rPr>
          <w:rFonts w:ascii="Arial" w:hAnsi="Arial"/>
          <w:bCs/>
          <w:iCs/>
        </w:rPr>
        <w:t>5</w:t>
      </w:r>
      <w:r>
        <w:rPr>
          <w:rFonts w:ascii="Arial" w:hAnsi="Arial"/>
          <w:bCs/>
          <w:iCs/>
        </w:rPr>
        <w:t xml:space="preserve"> i</w:t>
      </w:r>
      <w:r w:rsidR="008F31A1">
        <w:rPr>
          <w:rFonts w:ascii="Arial" w:hAnsi="Arial"/>
          <w:bCs/>
          <w:iCs/>
        </w:rPr>
        <w:t xml:space="preserve">n </w:t>
      </w:r>
      <w:r w:rsidR="00821400">
        <w:rPr>
          <w:rFonts w:ascii="Arial" w:hAnsi="Arial"/>
          <w:bCs/>
          <w:iCs/>
        </w:rPr>
        <w:t>Frechen</w:t>
      </w:r>
    </w:p>
    <w:p w14:paraId="3E479338" w14:textId="77777777" w:rsidR="001B4625" w:rsidRDefault="001B4625" w:rsidP="00F30107">
      <w:pPr>
        <w:pStyle w:val="Textkrper"/>
        <w:tabs>
          <w:tab w:val="left" w:pos="9071"/>
        </w:tabs>
        <w:ind w:left="1134"/>
        <w:jc w:val="left"/>
        <w:rPr>
          <w:rFonts w:ascii="Arial" w:hAnsi="Arial"/>
          <w:b/>
          <w:iCs/>
          <w:u w:val="single"/>
        </w:rPr>
      </w:pPr>
      <w:r>
        <w:rPr>
          <w:rFonts w:ascii="Arial" w:hAnsi="Arial"/>
          <w:b/>
          <w:iCs/>
          <w:u w:val="single"/>
        </w:rPr>
        <w:tab/>
      </w:r>
    </w:p>
    <w:p w14:paraId="5AE78FD4" w14:textId="77777777" w:rsidR="001B4625" w:rsidRDefault="001B4625">
      <w:pPr>
        <w:pStyle w:val="Textkrper"/>
        <w:jc w:val="left"/>
        <w:rPr>
          <w:rFonts w:ascii="Arial" w:hAnsi="Arial"/>
          <w:bCs/>
          <w:iCs/>
        </w:rPr>
      </w:pPr>
    </w:p>
    <w:p w14:paraId="0085929C" w14:textId="77777777" w:rsidR="00C56720" w:rsidRDefault="00036E72" w:rsidP="00F30107">
      <w:pPr>
        <w:pStyle w:val="Textkrper"/>
        <w:tabs>
          <w:tab w:val="left" w:pos="1701"/>
        </w:tabs>
        <w:ind w:left="1134"/>
        <w:jc w:val="left"/>
        <w:rPr>
          <w:rFonts w:ascii="Arial" w:hAnsi="Arial"/>
          <w:b/>
          <w:iCs/>
        </w:rPr>
      </w:pPr>
      <w:r>
        <w:rPr>
          <w:rFonts w:ascii="Arial" w:hAnsi="Arial"/>
          <w:b/>
          <w:iCs/>
        </w:rPr>
        <w:t>2</w:t>
      </w:r>
      <w:r w:rsidR="00C56720">
        <w:rPr>
          <w:rFonts w:ascii="Arial" w:hAnsi="Arial"/>
          <w:b/>
          <w:iCs/>
        </w:rPr>
        <w:t>.</w:t>
      </w:r>
      <w:r w:rsidR="00DA4A1C">
        <w:rPr>
          <w:rFonts w:ascii="Arial" w:hAnsi="Arial"/>
          <w:b/>
          <w:iCs/>
        </w:rPr>
        <w:t>07</w:t>
      </w:r>
      <w:r w:rsidR="00C56720">
        <w:rPr>
          <w:rFonts w:ascii="Arial" w:hAnsi="Arial"/>
          <w:b/>
          <w:iCs/>
        </w:rPr>
        <w:tab/>
        <w:t>Luftpistole – Auflage</w:t>
      </w:r>
      <w:r w:rsidR="00860F6B">
        <w:rPr>
          <w:rFonts w:ascii="Arial" w:hAnsi="Arial"/>
          <w:b/>
          <w:iCs/>
        </w:rPr>
        <w:t xml:space="preserve"> (bezirksintern)</w:t>
      </w:r>
    </w:p>
    <w:p w14:paraId="1F560EF1" w14:textId="77777777" w:rsidR="00C56720" w:rsidRDefault="00C56720" w:rsidP="00F30107">
      <w:pPr>
        <w:pStyle w:val="Textkrper"/>
        <w:ind w:left="1701"/>
        <w:jc w:val="left"/>
        <w:rPr>
          <w:rFonts w:ascii="Arial" w:hAnsi="Arial"/>
          <w:bCs/>
          <w:iCs/>
        </w:rPr>
      </w:pPr>
      <w:r>
        <w:rPr>
          <w:rFonts w:ascii="Arial" w:hAnsi="Arial"/>
          <w:bCs/>
          <w:iCs/>
        </w:rPr>
        <w:t>20 Schuss, Schießzeit einschließlich Probe = 30 Minuten</w:t>
      </w:r>
    </w:p>
    <w:p w14:paraId="4387E3BB" w14:textId="306D134C" w:rsidR="00C56720" w:rsidRDefault="00C56720" w:rsidP="00F30107">
      <w:pPr>
        <w:pStyle w:val="Textkrper"/>
        <w:tabs>
          <w:tab w:val="left" w:pos="3119"/>
          <w:tab w:val="left" w:pos="3969"/>
          <w:tab w:val="left" w:pos="6804"/>
        </w:tabs>
        <w:ind w:left="1701"/>
        <w:jc w:val="left"/>
        <w:rPr>
          <w:rFonts w:ascii="Arial" w:hAnsi="Arial"/>
          <w:bCs/>
          <w:iCs/>
        </w:rPr>
      </w:pPr>
      <w:r>
        <w:rPr>
          <w:rFonts w:ascii="Arial" w:hAnsi="Arial"/>
          <w:bCs/>
          <w:iCs/>
        </w:rPr>
        <w:t>Schüler</w:t>
      </w:r>
      <w:r>
        <w:rPr>
          <w:rFonts w:ascii="Arial" w:hAnsi="Arial"/>
          <w:bCs/>
          <w:iCs/>
        </w:rPr>
        <w:tab/>
      </w:r>
      <w:r>
        <w:rPr>
          <w:rFonts w:ascii="Arial" w:hAnsi="Arial"/>
          <w:bCs/>
          <w:iCs/>
        </w:rPr>
        <w:tab/>
        <w:t>01.01.</w:t>
      </w:r>
      <w:r w:rsidR="008A0B8C">
        <w:rPr>
          <w:rFonts w:ascii="Arial" w:hAnsi="Arial"/>
          <w:bCs/>
          <w:iCs/>
        </w:rPr>
        <w:t>20</w:t>
      </w:r>
      <w:r w:rsidR="00502736">
        <w:rPr>
          <w:rFonts w:ascii="Arial" w:hAnsi="Arial"/>
          <w:bCs/>
          <w:iCs/>
        </w:rPr>
        <w:t>1</w:t>
      </w:r>
      <w:r w:rsidR="00821400">
        <w:rPr>
          <w:rFonts w:ascii="Arial" w:hAnsi="Arial"/>
          <w:bCs/>
          <w:iCs/>
        </w:rPr>
        <w:t>2</w:t>
      </w:r>
      <w:r>
        <w:rPr>
          <w:rFonts w:ascii="Arial" w:hAnsi="Arial"/>
          <w:bCs/>
          <w:iCs/>
        </w:rPr>
        <w:t xml:space="preserve"> und jünger</w:t>
      </w:r>
      <w:r>
        <w:rPr>
          <w:rFonts w:ascii="Arial" w:hAnsi="Arial"/>
          <w:bCs/>
          <w:iCs/>
        </w:rPr>
        <w:tab/>
        <w:t xml:space="preserve">Altersbereich </w:t>
      </w:r>
      <w:r>
        <w:rPr>
          <w:rFonts w:ascii="Arial" w:hAnsi="Arial"/>
          <w:bCs/>
          <w:iCs/>
          <w:u w:val="single"/>
        </w:rPr>
        <w:t>&lt;</w:t>
      </w:r>
      <w:r>
        <w:rPr>
          <w:rFonts w:ascii="Arial" w:hAnsi="Arial"/>
          <w:bCs/>
          <w:iCs/>
        </w:rPr>
        <w:t xml:space="preserve"> 14</w:t>
      </w:r>
    </w:p>
    <w:p w14:paraId="4F385A68" w14:textId="77777777" w:rsidR="00C56720" w:rsidRDefault="00C56720" w:rsidP="00C56720">
      <w:pPr>
        <w:pStyle w:val="Textkrper"/>
        <w:jc w:val="left"/>
        <w:rPr>
          <w:rFonts w:ascii="Arial" w:hAnsi="Arial"/>
          <w:b/>
          <w:iCs/>
        </w:rPr>
      </w:pPr>
    </w:p>
    <w:p w14:paraId="3FF1254B" w14:textId="77777777" w:rsidR="00C56720" w:rsidRDefault="00C56720" w:rsidP="006013E5">
      <w:pPr>
        <w:pStyle w:val="Textkrper"/>
        <w:tabs>
          <w:tab w:val="left" w:pos="6804"/>
        </w:tabs>
        <w:ind w:left="1701"/>
        <w:jc w:val="left"/>
        <w:rPr>
          <w:rFonts w:ascii="Arial" w:hAnsi="Arial"/>
          <w:bCs/>
          <w:iCs/>
        </w:rPr>
      </w:pPr>
      <w:r>
        <w:rPr>
          <w:rFonts w:ascii="Arial" w:hAnsi="Arial"/>
          <w:bCs/>
          <w:iCs/>
        </w:rPr>
        <w:t>30 Schuss, Schießzeit einschließlich Probe = 45 Minuten</w:t>
      </w:r>
      <w:r>
        <w:rPr>
          <w:rFonts w:ascii="Arial" w:hAnsi="Arial"/>
          <w:bCs/>
          <w:iCs/>
        </w:rPr>
        <w:tab/>
      </w:r>
    </w:p>
    <w:p w14:paraId="21307C19" w14:textId="7BF5BF6F" w:rsidR="00C56720" w:rsidRDefault="00C56720" w:rsidP="006013E5">
      <w:pPr>
        <w:pStyle w:val="Textkrper"/>
        <w:tabs>
          <w:tab w:val="left" w:pos="3119"/>
          <w:tab w:val="left" w:pos="3969"/>
          <w:tab w:val="left" w:pos="5245"/>
          <w:tab w:val="left" w:pos="5387"/>
          <w:tab w:val="left" w:pos="6804"/>
          <w:tab w:val="left" w:pos="8080"/>
        </w:tabs>
        <w:ind w:left="1701"/>
        <w:jc w:val="left"/>
        <w:rPr>
          <w:rFonts w:ascii="Arial" w:hAnsi="Arial"/>
          <w:bCs/>
          <w:iCs/>
        </w:rPr>
      </w:pPr>
      <w:r>
        <w:rPr>
          <w:rFonts w:ascii="Arial" w:hAnsi="Arial"/>
          <w:bCs/>
          <w:iCs/>
        </w:rPr>
        <w:t>Jugend</w:t>
      </w:r>
      <w:r>
        <w:rPr>
          <w:rFonts w:ascii="Arial" w:hAnsi="Arial"/>
          <w:bCs/>
          <w:iCs/>
        </w:rPr>
        <w:tab/>
      </w:r>
      <w:r>
        <w:rPr>
          <w:rFonts w:ascii="Arial" w:hAnsi="Arial"/>
          <w:bCs/>
          <w:iCs/>
        </w:rPr>
        <w:tab/>
        <w:t>01.01.</w:t>
      </w:r>
      <w:r w:rsidR="00707084">
        <w:rPr>
          <w:rFonts w:ascii="Arial" w:hAnsi="Arial"/>
          <w:bCs/>
          <w:iCs/>
        </w:rPr>
        <w:t>20</w:t>
      </w:r>
      <w:r w:rsidR="00821400">
        <w:rPr>
          <w:rFonts w:ascii="Arial" w:hAnsi="Arial"/>
          <w:bCs/>
          <w:iCs/>
        </w:rPr>
        <w:t>10</w:t>
      </w:r>
      <w:r>
        <w:rPr>
          <w:rFonts w:ascii="Arial" w:hAnsi="Arial"/>
          <w:bCs/>
          <w:iCs/>
        </w:rPr>
        <w:tab/>
      </w:r>
      <w:r w:rsidR="006744F9" w:rsidRPr="00946F0C">
        <w:rPr>
          <w:rFonts w:cs="Arial"/>
        </w:rPr>
        <w:t>–</w:t>
      </w:r>
      <w:r>
        <w:rPr>
          <w:rFonts w:ascii="Arial" w:hAnsi="Arial"/>
          <w:bCs/>
          <w:iCs/>
        </w:rPr>
        <w:tab/>
        <w:t>31.12.</w:t>
      </w:r>
      <w:r w:rsidR="004B7424">
        <w:rPr>
          <w:rFonts w:ascii="Arial" w:hAnsi="Arial"/>
          <w:bCs/>
          <w:iCs/>
        </w:rPr>
        <w:t>20</w:t>
      </w:r>
      <w:r w:rsidR="00D1453F">
        <w:rPr>
          <w:rFonts w:ascii="Arial" w:hAnsi="Arial"/>
          <w:bCs/>
          <w:iCs/>
        </w:rPr>
        <w:t>1</w:t>
      </w:r>
      <w:r w:rsidR="00821400">
        <w:rPr>
          <w:rFonts w:ascii="Arial" w:hAnsi="Arial"/>
          <w:bCs/>
          <w:iCs/>
        </w:rPr>
        <w:t>1</w:t>
      </w:r>
      <w:r>
        <w:rPr>
          <w:rFonts w:ascii="Arial" w:hAnsi="Arial"/>
          <w:bCs/>
          <w:iCs/>
        </w:rPr>
        <w:tab/>
        <w:t xml:space="preserve">Altersbereich </w:t>
      </w:r>
      <w:r>
        <w:rPr>
          <w:rFonts w:ascii="Arial" w:hAnsi="Arial"/>
          <w:bCs/>
          <w:iCs/>
        </w:rPr>
        <w:tab/>
        <w:t>15 - 16</w:t>
      </w:r>
    </w:p>
    <w:p w14:paraId="5C159A5B" w14:textId="77777777" w:rsidR="00C56720" w:rsidRDefault="00C56720" w:rsidP="00C56720">
      <w:pPr>
        <w:pStyle w:val="Textkrper"/>
        <w:jc w:val="left"/>
        <w:rPr>
          <w:rFonts w:ascii="Arial" w:hAnsi="Arial"/>
          <w:b/>
          <w:iCs/>
        </w:rPr>
      </w:pPr>
    </w:p>
    <w:p w14:paraId="43CF75A4" w14:textId="770EADC5" w:rsidR="00C56720" w:rsidRDefault="00C56720" w:rsidP="006013E5">
      <w:pPr>
        <w:pStyle w:val="Textkrper"/>
        <w:tabs>
          <w:tab w:val="left" w:pos="3402"/>
        </w:tabs>
        <w:ind w:left="1701"/>
        <w:jc w:val="left"/>
        <w:rPr>
          <w:rFonts w:ascii="Arial" w:hAnsi="Arial"/>
          <w:bCs/>
          <w:iCs/>
        </w:rPr>
      </w:pPr>
      <w:r>
        <w:rPr>
          <w:rFonts w:ascii="Arial" w:hAnsi="Arial"/>
          <w:b/>
          <w:iCs/>
          <w:u w:val="single"/>
        </w:rPr>
        <w:t>Wettkampftag:</w:t>
      </w:r>
      <w:r>
        <w:rPr>
          <w:rFonts w:ascii="Arial" w:hAnsi="Arial"/>
          <w:bCs/>
          <w:iCs/>
        </w:rPr>
        <w:tab/>
      </w:r>
      <w:r w:rsidR="00D1453F">
        <w:rPr>
          <w:rFonts w:ascii="Arial" w:hAnsi="Arial"/>
          <w:bCs/>
          <w:iCs/>
        </w:rPr>
        <w:t>Samstag</w:t>
      </w:r>
      <w:r>
        <w:rPr>
          <w:rFonts w:ascii="Arial" w:hAnsi="Arial"/>
          <w:bCs/>
          <w:iCs/>
        </w:rPr>
        <w:t xml:space="preserve">, den </w:t>
      </w:r>
      <w:r w:rsidR="00D1453F">
        <w:rPr>
          <w:rFonts w:ascii="Arial" w:hAnsi="Arial"/>
          <w:bCs/>
          <w:iCs/>
        </w:rPr>
        <w:t>2</w:t>
      </w:r>
      <w:r w:rsidR="00821400">
        <w:rPr>
          <w:rFonts w:ascii="Arial" w:hAnsi="Arial"/>
          <w:bCs/>
          <w:iCs/>
        </w:rPr>
        <w:t>9</w:t>
      </w:r>
      <w:r w:rsidR="00D1453F">
        <w:rPr>
          <w:rFonts w:ascii="Arial" w:hAnsi="Arial"/>
          <w:bCs/>
          <w:iCs/>
        </w:rPr>
        <w:t>.November</w:t>
      </w:r>
      <w:r w:rsidR="008A0B8C">
        <w:rPr>
          <w:rFonts w:ascii="Arial" w:hAnsi="Arial"/>
          <w:bCs/>
          <w:iCs/>
        </w:rPr>
        <w:t xml:space="preserve"> </w:t>
      </w:r>
      <w:r>
        <w:rPr>
          <w:rFonts w:ascii="Arial" w:hAnsi="Arial"/>
          <w:bCs/>
          <w:iCs/>
        </w:rPr>
        <w:t>20</w:t>
      </w:r>
      <w:r w:rsidR="00915E13">
        <w:rPr>
          <w:rFonts w:ascii="Arial" w:hAnsi="Arial"/>
          <w:bCs/>
          <w:iCs/>
        </w:rPr>
        <w:t>2</w:t>
      </w:r>
      <w:r w:rsidR="00821400">
        <w:rPr>
          <w:rFonts w:ascii="Arial" w:hAnsi="Arial"/>
          <w:bCs/>
          <w:iCs/>
        </w:rPr>
        <w:t>5</w:t>
      </w:r>
      <w:r>
        <w:rPr>
          <w:rFonts w:ascii="Arial" w:hAnsi="Arial"/>
          <w:bCs/>
          <w:iCs/>
        </w:rPr>
        <w:t xml:space="preserve"> in </w:t>
      </w:r>
      <w:r w:rsidR="008036EF">
        <w:rPr>
          <w:rFonts w:ascii="Arial" w:hAnsi="Arial"/>
          <w:bCs/>
          <w:iCs/>
        </w:rPr>
        <w:t>Bergheim</w:t>
      </w:r>
    </w:p>
    <w:p w14:paraId="6B479CA5" w14:textId="77777777" w:rsidR="00104376" w:rsidRDefault="00104376" w:rsidP="00104376">
      <w:pPr>
        <w:pStyle w:val="Textkrper"/>
        <w:tabs>
          <w:tab w:val="left" w:pos="9071"/>
        </w:tabs>
        <w:ind w:left="1134"/>
        <w:jc w:val="left"/>
        <w:rPr>
          <w:rFonts w:ascii="Arial" w:hAnsi="Arial"/>
          <w:b/>
          <w:iCs/>
          <w:u w:val="single"/>
        </w:rPr>
      </w:pPr>
      <w:r>
        <w:rPr>
          <w:rFonts w:ascii="Arial" w:hAnsi="Arial"/>
          <w:b/>
          <w:iCs/>
          <w:u w:val="single"/>
        </w:rPr>
        <w:tab/>
      </w:r>
    </w:p>
    <w:p w14:paraId="3551682B" w14:textId="77777777" w:rsidR="00104376" w:rsidRDefault="00104376" w:rsidP="00104376">
      <w:pPr>
        <w:pStyle w:val="Textkrper"/>
        <w:jc w:val="left"/>
        <w:rPr>
          <w:rFonts w:ascii="Arial" w:hAnsi="Arial"/>
          <w:b/>
          <w:iCs/>
        </w:rPr>
      </w:pPr>
    </w:p>
    <w:p w14:paraId="0F1607C6" w14:textId="03B4849E" w:rsidR="00104376" w:rsidRDefault="00104376" w:rsidP="00104376">
      <w:pPr>
        <w:pStyle w:val="Textkrper"/>
        <w:tabs>
          <w:tab w:val="left" w:pos="1701"/>
        </w:tabs>
        <w:ind w:left="1134"/>
        <w:jc w:val="left"/>
        <w:rPr>
          <w:rFonts w:ascii="Arial" w:hAnsi="Arial"/>
          <w:b/>
          <w:iCs/>
        </w:rPr>
      </w:pPr>
      <w:r>
        <w:rPr>
          <w:rFonts w:ascii="Arial" w:hAnsi="Arial"/>
          <w:b/>
          <w:iCs/>
        </w:rPr>
        <w:t>11.1</w:t>
      </w:r>
      <w:r w:rsidR="009A6C04">
        <w:rPr>
          <w:rFonts w:ascii="Arial" w:hAnsi="Arial"/>
          <w:b/>
          <w:iCs/>
        </w:rPr>
        <w:t>1</w:t>
      </w:r>
      <w:r>
        <w:rPr>
          <w:rFonts w:ascii="Arial" w:hAnsi="Arial"/>
          <w:b/>
          <w:iCs/>
        </w:rPr>
        <w:tab/>
        <w:t xml:space="preserve">Lichtgewehr – </w:t>
      </w:r>
      <w:r w:rsidR="009A6C04">
        <w:rPr>
          <w:rFonts w:ascii="Arial" w:hAnsi="Arial"/>
          <w:b/>
          <w:iCs/>
        </w:rPr>
        <w:t>Auflage</w:t>
      </w:r>
    </w:p>
    <w:p w14:paraId="5B34FBB6" w14:textId="77777777" w:rsidR="00104376" w:rsidRDefault="00104376" w:rsidP="00104376">
      <w:pPr>
        <w:pStyle w:val="Textkrper"/>
        <w:ind w:left="1701"/>
        <w:jc w:val="left"/>
        <w:rPr>
          <w:rFonts w:ascii="Arial" w:hAnsi="Arial"/>
          <w:bCs/>
          <w:iCs/>
        </w:rPr>
      </w:pPr>
      <w:r>
        <w:rPr>
          <w:rFonts w:ascii="Arial" w:hAnsi="Arial"/>
          <w:bCs/>
          <w:iCs/>
        </w:rPr>
        <w:t>10 Probe- und 20 Wertungsschüsse in 20 Minuten</w:t>
      </w:r>
    </w:p>
    <w:p w14:paraId="1AA96B95" w14:textId="2B5A6B98" w:rsidR="00104376" w:rsidRDefault="00104376" w:rsidP="00104376">
      <w:pPr>
        <w:pStyle w:val="Textkrper"/>
        <w:tabs>
          <w:tab w:val="left" w:pos="3119"/>
          <w:tab w:val="left" w:pos="3969"/>
          <w:tab w:val="left" w:pos="6804"/>
        </w:tabs>
        <w:ind w:left="1701"/>
        <w:jc w:val="left"/>
        <w:rPr>
          <w:rFonts w:ascii="Arial" w:hAnsi="Arial"/>
          <w:bCs/>
          <w:iCs/>
        </w:rPr>
      </w:pPr>
      <w:r>
        <w:rPr>
          <w:rFonts w:ascii="Arial" w:hAnsi="Arial"/>
          <w:bCs/>
          <w:iCs/>
        </w:rPr>
        <w:t>Schüler</w:t>
      </w:r>
      <w:r>
        <w:rPr>
          <w:rFonts w:ascii="Arial" w:hAnsi="Arial"/>
          <w:bCs/>
          <w:iCs/>
        </w:rPr>
        <w:tab/>
      </w:r>
      <w:r>
        <w:rPr>
          <w:rFonts w:ascii="Arial" w:hAnsi="Arial"/>
          <w:bCs/>
          <w:iCs/>
        </w:rPr>
        <w:tab/>
        <w:t>01.01.201</w:t>
      </w:r>
      <w:r w:rsidR="00821400">
        <w:rPr>
          <w:rFonts w:ascii="Arial" w:hAnsi="Arial"/>
          <w:bCs/>
          <w:iCs/>
        </w:rPr>
        <w:t>4</w:t>
      </w:r>
      <w:r>
        <w:rPr>
          <w:rFonts w:ascii="Arial" w:hAnsi="Arial"/>
          <w:bCs/>
          <w:iCs/>
        </w:rPr>
        <w:t xml:space="preserve"> und jünger</w:t>
      </w:r>
      <w:r>
        <w:rPr>
          <w:rFonts w:ascii="Arial" w:hAnsi="Arial"/>
          <w:bCs/>
          <w:iCs/>
        </w:rPr>
        <w:tab/>
        <w:t>Altersbereich &lt; 12</w:t>
      </w:r>
    </w:p>
    <w:p w14:paraId="7090ED45" w14:textId="77777777" w:rsidR="00104376" w:rsidRDefault="00104376" w:rsidP="00104376">
      <w:pPr>
        <w:pStyle w:val="Textkrper"/>
        <w:jc w:val="left"/>
        <w:rPr>
          <w:rFonts w:ascii="Arial" w:hAnsi="Arial"/>
          <w:b/>
          <w:iCs/>
        </w:rPr>
      </w:pPr>
    </w:p>
    <w:p w14:paraId="02EB6E79" w14:textId="606236F0" w:rsidR="00104376" w:rsidRDefault="00104376" w:rsidP="00104376">
      <w:pPr>
        <w:pStyle w:val="Textkrper"/>
        <w:tabs>
          <w:tab w:val="left" w:pos="3402"/>
        </w:tabs>
        <w:ind w:left="1701"/>
        <w:jc w:val="left"/>
        <w:rPr>
          <w:rFonts w:ascii="Arial" w:hAnsi="Arial"/>
          <w:bCs/>
          <w:iCs/>
        </w:rPr>
      </w:pPr>
      <w:r>
        <w:rPr>
          <w:rFonts w:ascii="Arial" w:hAnsi="Arial"/>
          <w:b/>
          <w:iCs/>
          <w:u w:val="single"/>
        </w:rPr>
        <w:t>Wettkampftag:</w:t>
      </w:r>
      <w:r>
        <w:rPr>
          <w:rFonts w:ascii="Arial" w:hAnsi="Arial"/>
          <w:bCs/>
          <w:iCs/>
        </w:rPr>
        <w:tab/>
        <w:t>xxxx, den xx.xxxx 202</w:t>
      </w:r>
      <w:r w:rsidR="00821400">
        <w:rPr>
          <w:rFonts w:ascii="Arial" w:hAnsi="Arial"/>
          <w:bCs/>
          <w:iCs/>
        </w:rPr>
        <w:t>5</w:t>
      </w:r>
      <w:r>
        <w:rPr>
          <w:rFonts w:ascii="Arial" w:hAnsi="Arial"/>
          <w:bCs/>
          <w:iCs/>
        </w:rPr>
        <w:t xml:space="preserve"> in n.n.</w:t>
      </w:r>
    </w:p>
    <w:p w14:paraId="08E0F397" w14:textId="6DA59DB5" w:rsidR="00C56720" w:rsidRDefault="00C56720" w:rsidP="006013E5">
      <w:pPr>
        <w:pStyle w:val="Textkrper"/>
        <w:tabs>
          <w:tab w:val="left" w:pos="9071"/>
        </w:tabs>
        <w:ind w:left="1134"/>
        <w:jc w:val="left"/>
        <w:rPr>
          <w:rFonts w:ascii="Arial" w:hAnsi="Arial"/>
          <w:b/>
          <w:iCs/>
          <w:u w:val="single"/>
        </w:rPr>
      </w:pPr>
      <w:r>
        <w:rPr>
          <w:rFonts w:ascii="Arial" w:hAnsi="Arial"/>
          <w:b/>
          <w:iCs/>
          <w:u w:val="single"/>
        </w:rPr>
        <w:tab/>
      </w:r>
    </w:p>
    <w:p w14:paraId="38EDA79F" w14:textId="77777777" w:rsidR="00C56720" w:rsidRDefault="00C56720" w:rsidP="00C56720">
      <w:pPr>
        <w:pStyle w:val="Textkrper"/>
        <w:jc w:val="left"/>
        <w:rPr>
          <w:rFonts w:ascii="Arial" w:hAnsi="Arial"/>
          <w:bCs/>
          <w:iCs/>
        </w:rPr>
      </w:pPr>
    </w:p>
    <w:p w14:paraId="10444858" w14:textId="66DC8680" w:rsidR="001B4625" w:rsidRDefault="001B4625" w:rsidP="006013E5">
      <w:pPr>
        <w:pStyle w:val="Textkrper"/>
        <w:tabs>
          <w:tab w:val="left" w:pos="567"/>
        </w:tabs>
        <w:ind w:left="1134" w:hanging="1134"/>
        <w:rPr>
          <w:rFonts w:ascii="Arial" w:hAnsi="Arial" w:cs="Arial"/>
          <w:b/>
          <w:bCs/>
          <w:iCs/>
        </w:rPr>
      </w:pPr>
      <w:r>
        <w:rPr>
          <w:rFonts w:ascii="Arial" w:hAnsi="Arial"/>
        </w:rPr>
        <w:tab/>
      </w:r>
      <w:r>
        <w:rPr>
          <w:rFonts w:ascii="Arial" w:hAnsi="Arial"/>
          <w:b/>
        </w:rPr>
        <w:t>1.2</w:t>
      </w:r>
      <w:r>
        <w:rPr>
          <w:rFonts w:ascii="Arial" w:hAnsi="Arial"/>
        </w:rPr>
        <w:tab/>
        <w:t xml:space="preserve">Die Kreismeisterschaft </w:t>
      </w:r>
      <w:r w:rsidR="003C439A">
        <w:rPr>
          <w:rFonts w:ascii="Arial" w:hAnsi="Arial"/>
        </w:rPr>
        <w:t xml:space="preserve">(KM) </w:t>
      </w:r>
      <w:r>
        <w:rPr>
          <w:rFonts w:ascii="Arial" w:hAnsi="Arial"/>
        </w:rPr>
        <w:t xml:space="preserve">ist entsprechend der </w:t>
      </w:r>
      <w:r>
        <w:rPr>
          <w:rFonts w:ascii="Arial" w:hAnsi="Arial"/>
          <w:b/>
        </w:rPr>
        <w:t>Regel 0.9.3.</w:t>
      </w:r>
      <w:r w:rsidR="008A0B8C">
        <w:rPr>
          <w:rFonts w:ascii="Arial" w:hAnsi="Arial"/>
          <w:b/>
        </w:rPr>
        <w:t>3</w:t>
      </w:r>
      <w:r>
        <w:rPr>
          <w:rFonts w:ascii="Arial" w:hAnsi="Arial"/>
          <w:b/>
        </w:rPr>
        <w:t xml:space="preserve"> SpO</w:t>
      </w:r>
      <w:r>
        <w:rPr>
          <w:rFonts w:ascii="Arial" w:hAnsi="Arial"/>
        </w:rPr>
        <w:t xml:space="preserve"> die Qualifikationsveranstaltung für die Bezirksmeisterschaft </w:t>
      </w:r>
      <w:r w:rsidR="003C439A">
        <w:rPr>
          <w:rFonts w:ascii="Arial" w:hAnsi="Arial"/>
        </w:rPr>
        <w:t>(BM)</w:t>
      </w:r>
    </w:p>
    <w:p w14:paraId="269819AF" w14:textId="77777777" w:rsidR="00F85B6E" w:rsidRDefault="00F85B6E" w:rsidP="006013E5">
      <w:pPr>
        <w:pStyle w:val="Textkrper"/>
        <w:tabs>
          <w:tab w:val="left" w:pos="567"/>
        </w:tabs>
        <w:ind w:left="1134" w:hanging="1134"/>
        <w:rPr>
          <w:rFonts w:ascii="Arial" w:hAnsi="Arial"/>
        </w:rPr>
      </w:pPr>
    </w:p>
    <w:tbl>
      <w:tblPr>
        <w:tblW w:w="0" w:type="auto"/>
        <w:shd w:val="clear" w:color="auto" w:fill="0F637A"/>
        <w:tblLook w:val="04A0" w:firstRow="1" w:lastRow="0" w:firstColumn="1" w:lastColumn="0" w:noHBand="0" w:noVBand="1"/>
      </w:tblPr>
      <w:tblGrid>
        <w:gridCol w:w="563"/>
        <w:gridCol w:w="8508"/>
      </w:tblGrid>
      <w:tr w:rsidR="006013E5" w:rsidRPr="00F30107" w14:paraId="19B00B5B" w14:textId="77777777" w:rsidTr="00227547">
        <w:tc>
          <w:tcPr>
            <w:tcW w:w="567" w:type="dxa"/>
            <w:shd w:val="clear" w:color="auto" w:fill="0F637A"/>
          </w:tcPr>
          <w:p w14:paraId="341E0D84" w14:textId="77777777" w:rsidR="006013E5" w:rsidRPr="00F30107" w:rsidRDefault="006013E5" w:rsidP="006013E5">
            <w:pPr>
              <w:spacing w:before="20" w:after="20"/>
              <w:jc w:val="right"/>
              <w:rPr>
                <w:b/>
                <w:color w:val="FFFFFF"/>
                <w:sz w:val="20"/>
              </w:rPr>
            </w:pPr>
            <w:r>
              <w:rPr>
                <w:b/>
                <w:color w:val="FFFFFF"/>
                <w:sz w:val="20"/>
              </w:rPr>
              <w:t>2</w:t>
            </w:r>
            <w:r w:rsidRPr="00F30107">
              <w:rPr>
                <w:b/>
                <w:color w:val="FFFFFF"/>
                <w:sz w:val="20"/>
              </w:rPr>
              <w:t>.</w:t>
            </w:r>
          </w:p>
        </w:tc>
        <w:tc>
          <w:tcPr>
            <w:tcW w:w="8677" w:type="dxa"/>
            <w:shd w:val="clear" w:color="auto" w:fill="0F637A"/>
          </w:tcPr>
          <w:p w14:paraId="7FF94A9B" w14:textId="77777777" w:rsidR="006013E5" w:rsidRPr="00120294" w:rsidRDefault="006013E5" w:rsidP="00227547">
            <w:pPr>
              <w:spacing w:before="20" w:after="20"/>
              <w:rPr>
                <w:b/>
                <w:smallCaps/>
                <w:color w:val="FFFFFF"/>
                <w:sz w:val="20"/>
              </w:rPr>
            </w:pPr>
            <w:r w:rsidRPr="00120294">
              <w:rPr>
                <w:b/>
                <w:smallCaps/>
                <w:color w:val="FFFFFF"/>
                <w:sz w:val="20"/>
              </w:rPr>
              <w:t>Teilnahmeberechtigung</w:t>
            </w:r>
          </w:p>
        </w:tc>
      </w:tr>
    </w:tbl>
    <w:p w14:paraId="11B05D08" w14:textId="77777777" w:rsidR="001B4625" w:rsidRDefault="001B4625">
      <w:pPr>
        <w:rPr>
          <w:sz w:val="20"/>
        </w:rPr>
      </w:pPr>
    </w:p>
    <w:p w14:paraId="35EDAD82" w14:textId="38845AC5" w:rsidR="001B4625" w:rsidRDefault="001B4625" w:rsidP="006013E5">
      <w:pPr>
        <w:tabs>
          <w:tab w:val="left" w:pos="567"/>
        </w:tabs>
        <w:ind w:left="1134" w:hanging="1134"/>
        <w:jc w:val="both"/>
        <w:rPr>
          <w:b/>
          <w:sz w:val="20"/>
        </w:rPr>
      </w:pPr>
      <w:r>
        <w:rPr>
          <w:sz w:val="20"/>
        </w:rPr>
        <w:lastRenderedPageBreak/>
        <w:tab/>
      </w:r>
      <w:r>
        <w:rPr>
          <w:b/>
          <w:sz w:val="20"/>
        </w:rPr>
        <w:t>2.1</w:t>
      </w:r>
      <w:r>
        <w:rPr>
          <w:sz w:val="20"/>
        </w:rPr>
        <w:tab/>
        <w:t>Die Teilnahmeberechtigung für die Einzelschützen und Mannschaften ergibt sich aus dem Punkt 3 ff der Ausschreibung zur Kreismeisterschaft 20</w:t>
      </w:r>
      <w:r w:rsidR="003E766D">
        <w:rPr>
          <w:sz w:val="20"/>
        </w:rPr>
        <w:t>2</w:t>
      </w:r>
      <w:r w:rsidR="00821400">
        <w:rPr>
          <w:sz w:val="20"/>
        </w:rPr>
        <w:t>6</w:t>
      </w:r>
      <w:r>
        <w:rPr>
          <w:b/>
          <w:sz w:val="20"/>
        </w:rPr>
        <w:t>.</w:t>
      </w:r>
      <w:r w:rsidR="00F236CF">
        <w:rPr>
          <w:b/>
          <w:sz w:val="20"/>
        </w:rPr>
        <w:t xml:space="preserve"> </w:t>
      </w:r>
    </w:p>
    <w:p w14:paraId="7A263781" w14:textId="77777777" w:rsidR="00EF72C2" w:rsidRDefault="00EF72C2">
      <w:pPr>
        <w:pStyle w:val="Textkrper"/>
        <w:jc w:val="left"/>
        <w:rPr>
          <w:rFonts w:ascii="Arial" w:hAnsi="Arial"/>
          <w:bCs/>
          <w:iCs/>
        </w:rPr>
      </w:pPr>
    </w:p>
    <w:tbl>
      <w:tblPr>
        <w:tblW w:w="0" w:type="auto"/>
        <w:shd w:val="clear" w:color="auto" w:fill="0F637A"/>
        <w:tblLook w:val="04A0" w:firstRow="1" w:lastRow="0" w:firstColumn="1" w:lastColumn="0" w:noHBand="0" w:noVBand="1"/>
      </w:tblPr>
      <w:tblGrid>
        <w:gridCol w:w="563"/>
        <w:gridCol w:w="8508"/>
      </w:tblGrid>
      <w:tr w:rsidR="006013E5" w:rsidRPr="00F30107" w14:paraId="707BE37A" w14:textId="77777777" w:rsidTr="00227547">
        <w:tc>
          <w:tcPr>
            <w:tcW w:w="567" w:type="dxa"/>
            <w:shd w:val="clear" w:color="auto" w:fill="0F637A"/>
          </w:tcPr>
          <w:p w14:paraId="272C438E" w14:textId="77777777" w:rsidR="006013E5" w:rsidRPr="00F30107" w:rsidRDefault="006013E5" w:rsidP="006013E5">
            <w:pPr>
              <w:spacing w:before="20" w:after="20"/>
              <w:jc w:val="right"/>
              <w:rPr>
                <w:b/>
                <w:color w:val="FFFFFF"/>
                <w:sz w:val="20"/>
              </w:rPr>
            </w:pPr>
            <w:r>
              <w:rPr>
                <w:b/>
                <w:color w:val="FFFFFF"/>
                <w:sz w:val="20"/>
              </w:rPr>
              <w:t>3</w:t>
            </w:r>
            <w:r w:rsidRPr="00F30107">
              <w:rPr>
                <w:b/>
                <w:color w:val="FFFFFF"/>
                <w:sz w:val="20"/>
              </w:rPr>
              <w:t>.</w:t>
            </w:r>
          </w:p>
        </w:tc>
        <w:tc>
          <w:tcPr>
            <w:tcW w:w="8677" w:type="dxa"/>
            <w:shd w:val="clear" w:color="auto" w:fill="0F637A"/>
          </w:tcPr>
          <w:p w14:paraId="68286371" w14:textId="77777777" w:rsidR="006013E5" w:rsidRPr="00120294" w:rsidRDefault="006013E5" w:rsidP="00227547">
            <w:pPr>
              <w:spacing w:before="20" w:after="20"/>
              <w:rPr>
                <w:b/>
                <w:smallCaps/>
                <w:color w:val="FFFFFF"/>
                <w:sz w:val="20"/>
              </w:rPr>
            </w:pPr>
            <w:r w:rsidRPr="00120294">
              <w:rPr>
                <w:b/>
                <w:smallCaps/>
                <w:color w:val="FFFFFF"/>
                <w:sz w:val="20"/>
              </w:rPr>
              <w:t xml:space="preserve">Wann dürfen Minderjährige schiessen (§ 27 Abs. WaffG – Stand: </w:t>
            </w:r>
            <w:r w:rsidR="00276AF5" w:rsidRPr="00120294">
              <w:rPr>
                <w:b/>
                <w:smallCaps/>
                <w:color w:val="FFFFFF"/>
                <w:sz w:val="20"/>
              </w:rPr>
              <w:t>19</w:t>
            </w:r>
            <w:r w:rsidRPr="00120294">
              <w:rPr>
                <w:b/>
                <w:smallCaps/>
                <w:color w:val="FFFFFF"/>
                <w:sz w:val="20"/>
              </w:rPr>
              <w:t>.0</w:t>
            </w:r>
            <w:r w:rsidR="00276AF5" w:rsidRPr="00120294">
              <w:rPr>
                <w:b/>
                <w:smallCaps/>
                <w:color w:val="FFFFFF"/>
                <w:sz w:val="20"/>
              </w:rPr>
              <w:t>6</w:t>
            </w:r>
            <w:r w:rsidRPr="00120294">
              <w:rPr>
                <w:b/>
                <w:smallCaps/>
                <w:color w:val="FFFFFF"/>
                <w:sz w:val="20"/>
              </w:rPr>
              <w:t>.20</w:t>
            </w:r>
            <w:r w:rsidR="00276AF5" w:rsidRPr="00120294">
              <w:rPr>
                <w:b/>
                <w:smallCaps/>
                <w:color w:val="FFFFFF"/>
                <w:sz w:val="20"/>
              </w:rPr>
              <w:t>20</w:t>
            </w:r>
            <w:r w:rsidRPr="00120294">
              <w:rPr>
                <w:b/>
                <w:smallCaps/>
                <w:color w:val="FFFFFF"/>
                <w:sz w:val="20"/>
              </w:rPr>
              <w:t>)</w:t>
            </w:r>
          </w:p>
        </w:tc>
      </w:tr>
    </w:tbl>
    <w:p w14:paraId="5BD2C212" w14:textId="77777777" w:rsidR="001B4625" w:rsidRDefault="001B4625">
      <w:pPr>
        <w:pStyle w:val="Textkrper"/>
        <w:jc w:val="left"/>
        <w:rPr>
          <w:rFonts w:ascii="Arial" w:hAnsi="Arial"/>
          <w:bCs/>
          <w:iCs/>
        </w:rPr>
      </w:pPr>
    </w:p>
    <w:p w14:paraId="3F6C0508" w14:textId="77777777" w:rsidR="00276AF5" w:rsidRPr="00276AF5" w:rsidRDefault="00276AF5" w:rsidP="00276AF5">
      <w:pPr>
        <w:pStyle w:val="StandardWeb"/>
        <w:spacing w:before="0" w:beforeAutospacing="0" w:after="0" w:afterAutospacing="0"/>
        <w:ind w:left="567"/>
        <w:jc w:val="both"/>
        <w:rPr>
          <w:rFonts w:ascii="Arial" w:hAnsi="Arial" w:cs="Arial"/>
          <w:sz w:val="20"/>
          <w:szCs w:val="20"/>
        </w:rPr>
      </w:pPr>
      <w:r w:rsidRPr="00276AF5">
        <w:rPr>
          <w:rStyle w:val="n"/>
          <w:rFonts w:ascii="Arial" w:hAnsi="Arial" w:cs="Arial"/>
          <w:sz w:val="20"/>
          <w:szCs w:val="20"/>
        </w:rPr>
        <w:t>Unter</w:t>
      </w:r>
      <w:r w:rsidRPr="00276AF5">
        <w:rPr>
          <w:rStyle w:val="blue"/>
          <w:rFonts w:ascii="Arial" w:hAnsi="Arial" w:cs="Arial"/>
          <w:sz w:val="20"/>
          <w:szCs w:val="20"/>
        </w:rPr>
        <w:t xml:space="preserve"> Obhut des zur Aufsichtsführung berechtigten Sorgeberechtigten oder verantwortlicher und zur Kinder- und Jugendarbeit für das Schießen geeigneter Aufsichtspersonen darf</w:t>
      </w:r>
    </w:p>
    <w:p w14:paraId="2E09CB3D" w14:textId="77777777" w:rsidR="00276AF5" w:rsidRPr="00276AF5" w:rsidRDefault="00276AF5" w:rsidP="00276AF5">
      <w:pPr>
        <w:rPr>
          <w:rFonts w:cs="Arial"/>
          <w:sz w:val="20"/>
        </w:rPr>
      </w:pPr>
    </w:p>
    <w:p w14:paraId="48C6BA00" w14:textId="77777777" w:rsidR="00276AF5" w:rsidRPr="00276AF5" w:rsidRDefault="00276AF5" w:rsidP="00276AF5">
      <w:pPr>
        <w:numPr>
          <w:ilvl w:val="0"/>
          <w:numId w:val="7"/>
        </w:numPr>
        <w:ind w:left="851" w:hanging="284"/>
        <w:jc w:val="both"/>
        <w:rPr>
          <w:rFonts w:cs="Arial"/>
          <w:sz w:val="20"/>
        </w:rPr>
      </w:pPr>
      <w:r w:rsidRPr="00276AF5">
        <w:rPr>
          <w:rFonts w:cs="Arial"/>
          <w:sz w:val="20"/>
        </w:rPr>
        <w:t>Kindern, die das zwölfte Lebensjahr vollendet haben und noch nicht 14 Jahre alt sind, das Schießen in Schießstätten mit Druckluft-, Federdruckwaffen und Waffen, bei denen zum Antrieb der Geschosse kalte Treibgasse verwendet werden</w:t>
      </w:r>
    </w:p>
    <w:p w14:paraId="0ADA7FD9" w14:textId="77777777" w:rsidR="00276AF5" w:rsidRPr="00276AF5" w:rsidRDefault="00276AF5" w:rsidP="00276AF5">
      <w:pPr>
        <w:numPr>
          <w:ilvl w:val="0"/>
          <w:numId w:val="7"/>
        </w:numPr>
        <w:ind w:left="851" w:hanging="284"/>
        <w:jc w:val="both"/>
        <w:rPr>
          <w:rFonts w:cs="Arial"/>
          <w:sz w:val="20"/>
        </w:rPr>
      </w:pPr>
      <w:r w:rsidRPr="00276AF5">
        <w:rPr>
          <w:rFonts w:cs="Arial"/>
          <w:sz w:val="20"/>
        </w:rPr>
        <w:t>Jugendlichen, die das 14. Lebensjahr vollendet haben und noch nicht 18 Jahre alt sind, auch das Schießen mit sonstigen Schusswaffen bis zu einem Kaliber von 5,6 mm lfB (.22l.r.) für Munition mit Randfeuerzündung, wenn die Mündungsenergie höchstens 200 Joule (J) beträgt und Einzellader-Langwaffen mit glatten Läufen mit Kaliber 12 oder kleiner</w:t>
      </w:r>
    </w:p>
    <w:p w14:paraId="7B67663E" w14:textId="77777777" w:rsidR="00276AF5" w:rsidRPr="00276AF5" w:rsidRDefault="00276AF5" w:rsidP="00276AF5">
      <w:pPr>
        <w:rPr>
          <w:rFonts w:cs="Arial"/>
          <w:sz w:val="20"/>
        </w:rPr>
      </w:pPr>
    </w:p>
    <w:p w14:paraId="48CA647D" w14:textId="77777777" w:rsidR="00276AF5" w:rsidRPr="00276AF5" w:rsidRDefault="00276AF5" w:rsidP="00276AF5">
      <w:pPr>
        <w:pStyle w:val="StandardWeb"/>
        <w:spacing w:before="0" w:beforeAutospacing="0" w:after="0" w:afterAutospacing="0"/>
        <w:ind w:left="567"/>
        <w:jc w:val="both"/>
        <w:rPr>
          <w:rFonts w:ascii="Arial" w:hAnsi="Arial" w:cs="Arial"/>
          <w:sz w:val="20"/>
          <w:szCs w:val="20"/>
        </w:rPr>
      </w:pPr>
      <w:r w:rsidRPr="00276AF5">
        <w:rPr>
          <w:rStyle w:val="blue"/>
          <w:rFonts w:ascii="Arial" w:hAnsi="Arial" w:cs="Arial"/>
          <w:sz w:val="20"/>
          <w:szCs w:val="20"/>
        </w:rPr>
        <w:t>gestattet werden, wenn der Sorgeberechtigte schriftlich oder elektronisch sein Einverständnis erklärt hat oder beim Schießen anwesend ist.</w:t>
      </w:r>
      <w:r w:rsidRPr="00276AF5">
        <w:rPr>
          <w:rFonts w:ascii="Arial" w:hAnsi="Arial" w:cs="Arial"/>
          <w:sz w:val="20"/>
          <w:szCs w:val="20"/>
        </w:rPr>
        <w:t xml:space="preserve"> </w:t>
      </w:r>
      <w:r w:rsidRPr="00276AF5">
        <w:rPr>
          <w:rStyle w:val="n"/>
          <w:rFonts w:ascii="Arial" w:hAnsi="Arial" w:cs="Arial"/>
          <w:sz w:val="20"/>
          <w:szCs w:val="20"/>
        </w:rPr>
        <w:t>Die</w:t>
      </w:r>
      <w:r w:rsidRPr="00276AF5">
        <w:rPr>
          <w:rFonts w:ascii="Arial" w:hAnsi="Arial" w:cs="Arial"/>
          <w:sz w:val="20"/>
          <w:szCs w:val="20"/>
        </w:rPr>
        <w:t xml:space="preserve"> verantwortlichen Aufsichtspersonen haben die schriftlichen Einverständniserklärungen der Sorgeberechtigten vor der Aufnahme des Schießens entgegenzunehmen und während des Schießens aufzubewahren. </w:t>
      </w:r>
      <w:r w:rsidRPr="00276AF5">
        <w:rPr>
          <w:rStyle w:val="n"/>
          <w:rFonts w:ascii="Arial" w:hAnsi="Arial" w:cs="Arial"/>
          <w:sz w:val="20"/>
          <w:szCs w:val="20"/>
        </w:rPr>
        <w:t>Sie</w:t>
      </w:r>
      <w:r w:rsidRPr="00276AF5">
        <w:rPr>
          <w:rFonts w:ascii="Arial" w:hAnsi="Arial" w:cs="Arial"/>
          <w:sz w:val="20"/>
          <w:szCs w:val="20"/>
        </w:rPr>
        <w:t xml:space="preserve"> sind der zuständigen Behörde oder deren Beauftragten auf Verlangen zur Prüfung auszuhändigen. </w:t>
      </w:r>
      <w:r w:rsidRPr="00276AF5">
        <w:rPr>
          <w:rStyle w:val="n"/>
          <w:rFonts w:ascii="Arial" w:hAnsi="Arial" w:cs="Arial"/>
          <w:sz w:val="20"/>
          <w:szCs w:val="20"/>
        </w:rPr>
        <w:t>Die</w:t>
      </w:r>
      <w:r w:rsidRPr="00276AF5">
        <w:rPr>
          <w:rFonts w:ascii="Arial" w:hAnsi="Arial" w:cs="Arial"/>
          <w:sz w:val="20"/>
          <w:szCs w:val="20"/>
        </w:rPr>
        <w:t xml:space="preserve"> verantwortliche Aufsichtsperson hat die Geeignetheit zur Kinder- und Jugendarbeit glaubhaft zu machen. </w:t>
      </w:r>
      <w:r w:rsidRPr="00276AF5">
        <w:rPr>
          <w:rStyle w:val="n"/>
          <w:rFonts w:ascii="Arial" w:hAnsi="Arial" w:cs="Arial"/>
          <w:sz w:val="20"/>
          <w:szCs w:val="20"/>
        </w:rPr>
        <w:t>Der</w:t>
      </w:r>
      <w:r w:rsidRPr="00276AF5">
        <w:rPr>
          <w:rFonts w:ascii="Arial" w:hAnsi="Arial" w:cs="Arial"/>
          <w:sz w:val="20"/>
          <w:szCs w:val="20"/>
        </w:rPr>
        <w:t xml:space="preserve"> in Satz 1 genannten besonderen Obhut bedarf es nicht beim Schießen durch Jugendliche mit Waffen nach Anlage 2 Abschnitt 2 Unterabschnitt 2 Nr. 1.1 und 1.2 des WaffG und nicht beim Schießen mit sonstigen Schusswaffen durch Jugendliche, die das 16. Lebensjahr vollendet haben.</w:t>
      </w:r>
    </w:p>
    <w:p w14:paraId="177DF4F1" w14:textId="77777777" w:rsidR="00276AF5" w:rsidRPr="00276AF5" w:rsidRDefault="00276AF5" w:rsidP="00276AF5">
      <w:pPr>
        <w:rPr>
          <w:rFonts w:cs="Arial"/>
          <w:sz w:val="20"/>
        </w:rPr>
      </w:pPr>
    </w:p>
    <w:p w14:paraId="562A79BF" w14:textId="77777777" w:rsidR="00276AF5" w:rsidRPr="00276AF5" w:rsidRDefault="00276AF5" w:rsidP="00276AF5">
      <w:pPr>
        <w:pStyle w:val="StandardWeb"/>
        <w:spacing w:before="0" w:beforeAutospacing="0" w:after="0" w:afterAutospacing="0"/>
        <w:ind w:left="567"/>
        <w:jc w:val="both"/>
        <w:rPr>
          <w:rFonts w:ascii="Arial" w:hAnsi="Arial" w:cs="Arial"/>
          <w:sz w:val="20"/>
          <w:szCs w:val="20"/>
        </w:rPr>
      </w:pPr>
      <w:r w:rsidRPr="00276AF5">
        <w:rPr>
          <w:rStyle w:val="n"/>
          <w:rFonts w:ascii="Arial" w:hAnsi="Arial" w:cs="Arial"/>
          <w:sz w:val="20"/>
          <w:szCs w:val="20"/>
        </w:rPr>
        <w:t>Die</w:t>
      </w:r>
      <w:r w:rsidRPr="00276AF5">
        <w:rPr>
          <w:rFonts w:ascii="Arial" w:hAnsi="Arial" w:cs="Arial"/>
          <w:sz w:val="20"/>
          <w:szCs w:val="20"/>
        </w:rPr>
        <w:t xml:space="preserve"> zuständige Behörde kann einem Kind zur Förderung des Leistungssports eine Ausnahme von dem Mindestalter des Punkt 1. bewilligen. </w:t>
      </w:r>
      <w:r w:rsidRPr="00276AF5">
        <w:rPr>
          <w:rStyle w:val="n"/>
          <w:rFonts w:ascii="Arial" w:hAnsi="Arial" w:cs="Arial"/>
          <w:sz w:val="20"/>
          <w:szCs w:val="20"/>
        </w:rPr>
        <w:t>Diese</w:t>
      </w:r>
      <w:r w:rsidRPr="00276AF5">
        <w:rPr>
          <w:rFonts w:ascii="Arial" w:hAnsi="Arial" w:cs="Arial"/>
          <w:sz w:val="20"/>
          <w:szCs w:val="20"/>
        </w:rPr>
        <w:t xml:space="preserve"> soll bewilligt werden, wenn durch eine ärztliche Bescheinigung die geistige und körperliche Eignung und durch eine Bescheinigung des Vereins die schießsportliche Begabung glaubhaft gemacht sind.</w:t>
      </w:r>
    </w:p>
    <w:p w14:paraId="368D7711" w14:textId="77777777" w:rsidR="001B4625" w:rsidRDefault="001B4625" w:rsidP="00276AF5">
      <w:pPr>
        <w:pStyle w:val="Textkrper"/>
        <w:ind w:right="282"/>
        <w:jc w:val="left"/>
        <w:rPr>
          <w:rFonts w:ascii="Arial" w:hAnsi="Arial"/>
          <w:bCs/>
          <w:iCs/>
        </w:rPr>
      </w:pPr>
    </w:p>
    <w:p w14:paraId="6C1DA97B" w14:textId="77777777" w:rsidR="00276AF5" w:rsidRDefault="00276AF5" w:rsidP="00276AF5">
      <w:pPr>
        <w:pStyle w:val="Textkrper"/>
        <w:ind w:right="282"/>
        <w:jc w:val="left"/>
        <w:rPr>
          <w:rFonts w:ascii="Arial" w:hAnsi="Arial"/>
          <w:bCs/>
          <w:iCs/>
        </w:rPr>
      </w:pPr>
    </w:p>
    <w:p w14:paraId="48FBB983" w14:textId="77777777" w:rsidR="00276AF5" w:rsidRDefault="00276AF5" w:rsidP="00276AF5">
      <w:pPr>
        <w:pStyle w:val="Textkrper"/>
        <w:ind w:right="282"/>
        <w:jc w:val="left"/>
        <w:rPr>
          <w:rFonts w:ascii="Arial" w:hAnsi="Arial"/>
          <w:bCs/>
          <w:iCs/>
        </w:rPr>
      </w:pPr>
    </w:p>
    <w:p w14:paraId="7C08AABB" w14:textId="77777777" w:rsidR="00583322" w:rsidRDefault="00583322" w:rsidP="00AA58A0">
      <w:pPr>
        <w:rPr>
          <w:sz w:val="20"/>
          <w:lang w:val="it-IT"/>
        </w:rPr>
      </w:pPr>
    </w:p>
    <w:tbl>
      <w:tblPr>
        <w:tblW w:w="0" w:type="auto"/>
        <w:tblLook w:val="04A0" w:firstRow="1" w:lastRow="0" w:firstColumn="1" w:lastColumn="0" w:noHBand="0" w:noVBand="1"/>
      </w:tblPr>
      <w:tblGrid>
        <w:gridCol w:w="3024"/>
        <w:gridCol w:w="3023"/>
        <w:gridCol w:w="3024"/>
      </w:tblGrid>
      <w:tr w:rsidR="006013E5" w:rsidRPr="00A90287" w14:paraId="5BF85E1C" w14:textId="77777777" w:rsidTr="00227547">
        <w:tc>
          <w:tcPr>
            <w:tcW w:w="3070" w:type="dxa"/>
          </w:tcPr>
          <w:p w14:paraId="738AC775" w14:textId="77777777" w:rsidR="006013E5" w:rsidRPr="00A90287" w:rsidRDefault="006013E5" w:rsidP="00227547">
            <w:pPr>
              <w:rPr>
                <w:sz w:val="20"/>
              </w:rPr>
            </w:pPr>
            <w:r>
              <w:rPr>
                <w:sz w:val="20"/>
              </w:rPr>
              <w:t>gez.</w:t>
            </w:r>
          </w:p>
        </w:tc>
        <w:tc>
          <w:tcPr>
            <w:tcW w:w="3070" w:type="dxa"/>
          </w:tcPr>
          <w:p w14:paraId="2E12D9B4" w14:textId="77777777" w:rsidR="006013E5" w:rsidRPr="00A90287" w:rsidRDefault="006013E5" w:rsidP="00227547">
            <w:pPr>
              <w:rPr>
                <w:sz w:val="20"/>
              </w:rPr>
            </w:pPr>
            <w:r>
              <w:rPr>
                <w:sz w:val="20"/>
              </w:rPr>
              <w:t>gez.</w:t>
            </w:r>
          </w:p>
        </w:tc>
        <w:tc>
          <w:tcPr>
            <w:tcW w:w="3071" w:type="dxa"/>
          </w:tcPr>
          <w:p w14:paraId="24368E28" w14:textId="77777777" w:rsidR="006013E5" w:rsidRPr="00A90287" w:rsidRDefault="00847A04" w:rsidP="00847A04">
            <w:pPr>
              <w:rPr>
                <w:sz w:val="20"/>
              </w:rPr>
            </w:pPr>
            <w:r>
              <w:rPr>
                <w:sz w:val="20"/>
              </w:rPr>
              <w:t>gez.</w:t>
            </w:r>
          </w:p>
        </w:tc>
      </w:tr>
    </w:tbl>
    <w:p w14:paraId="623F403F" w14:textId="77777777" w:rsidR="006013E5" w:rsidRPr="00946F0C" w:rsidRDefault="006013E5" w:rsidP="006013E5">
      <w:pPr>
        <w:rPr>
          <w:sz w:val="20"/>
        </w:rPr>
      </w:pPr>
    </w:p>
    <w:tbl>
      <w:tblPr>
        <w:tblW w:w="0" w:type="auto"/>
        <w:tblLook w:val="04A0" w:firstRow="1" w:lastRow="0" w:firstColumn="1" w:lastColumn="0" w:noHBand="0" w:noVBand="1"/>
      </w:tblPr>
      <w:tblGrid>
        <w:gridCol w:w="3022"/>
        <w:gridCol w:w="3027"/>
        <w:gridCol w:w="3022"/>
      </w:tblGrid>
      <w:tr w:rsidR="006013E5" w:rsidRPr="00A90287" w14:paraId="384B3042" w14:textId="77777777" w:rsidTr="00227547">
        <w:tc>
          <w:tcPr>
            <w:tcW w:w="3070" w:type="dxa"/>
          </w:tcPr>
          <w:p w14:paraId="2F909631" w14:textId="77777777" w:rsidR="006013E5" w:rsidRPr="00120294" w:rsidRDefault="00707882" w:rsidP="00227547">
            <w:pPr>
              <w:rPr>
                <w:smallCaps/>
                <w:sz w:val="20"/>
              </w:rPr>
            </w:pPr>
            <w:r w:rsidRPr="00120294">
              <w:rPr>
                <w:smallCaps/>
                <w:sz w:val="20"/>
              </w:rPr>
              <w:t>Hermann-Josef Billotin</w:t>
            </w:r>
          </w:p>
        </w:tc>
        <w:tc>
          <w:tcPr>
            <w:tcW w:w="3070" w:type="dxa"/>
          </w:tcPr>
          <w:p w14:paraId="58DE9F74" w14:textId="77777777" w:rsidR="006013E5" w:rsidRPr="00120294" w:rsidRDefault="006013E5" w:rsidP="00227547">
            <w:pPr>
              <w:rPr>
                <w:smallCaps/>
                <w:sz w:val="20"/>
              </w:rPr>
            </w:pPr>
            <w:r w:rsidRPr="00120294">
              <w:rPr>
                <w:smallCaps/>
                <w:sz w:val="20"/>
              </w:rPr>
              <w:t>Norbert Zimmermann</w:t>
            </w:r>
          </w:p>
        </w:tc>
        <w:tc>
          <w:tcPr>
            <w:tcW w:w="3071" w:type="dxa"/>
          </w:tcPr>
          <w:p w14:paraId="6F98142F" w14:textId="77777777" w:rsidR="006013E5" w:rsidRPr="00120294" w:rsidRDefault="00847A04" w:rsidP="00227547">
            <w:pPr>
              <w:rPr>
                <w:smallCaps/>
                <w:sz w:val="20"/>
              </w:rPr>
            </w:pPr>
            <w:r w:rsidRPr="00120294">
              <w:rPr>
                <w:smallCaps/>
                <w:sz w:val="20"/>
              </w:rPr>
              <w:t>Benjamin Billotin</w:t>
            </w:r>
          </w:p>
        </w:tc>
      </w:tr>
      <w:tr w:rsidR="006013E5" w:rsidRPr="00821400" w14:paraId="62459E19" w14:textId="77777777" w:rsidTr="00227547">
        <w:tc>
          <w:tcPr>
            <w:tcW w:w="3070" w:type="dxa"/>
          </w:tcPr>
          <w:p w14:paraId="37871E15" w14:textId="77777777" w:rsidR="006013E5" w:rsidRPr="00821400" w:rsidRDefault="006013E5" w:rsidP="00227547">
            <w:pPr>
              <w:rPr>
                <w:smallCaps/>
                <w:sz w:val="20"/>
              </w:rPr>
            </w:pPr>
            <w:r w:rsidRPr="00821400">
              <w:rPr>
                <w:smallCaps/>
                <w:sz w:val="20"/>
              </w:rPr>
              <w:t>Vorsitzender</w:t>
            </w:r>
          </w:p>
        </w:tc>
        <w:tc>
          <w:tcPr>
            <w:tcW w:w="3070" w:type="dxa"/>
          </w:tcPr>
          <w:p w14:paraId="5599D7C1" w14:textId="77777777" w:rsidR="006013E5" w:rsidRPr="00821400" w:rsidRDefault="006013E5" w:rsidP="00227547">
            <w:pPr>
              <w:rPr>
                <w:smallCaps/>
                <w:sz w:val="20"/>
              </w:rPr>
            </w:pPr>
            <w:r w:rsidRPr="00821400">
              <w:rPr>
                <w:smallCaps/>
                <w:sz w:val="20"/>
              </w:rPr>
              <w:t>Sportleiter</w:t>
            </w:r>
          </w:p>
        </w:tc>
        <w:tc>
          <w:tcPr>
            <w:tcW w:w="3071" w:type="dxa"/>
          </w:tcPr>
          <w:p w14:paraId="09F6F5F0" w14:textId="77777777" w:rsidR="006013E5" w:rsidRPr="00821400" w:rsidRDefault="00847A04" w:rsidP="00227547">
            <w:pPr>
              <w:rPr>
                <w:smallCaps/>
                <w:sz w:val="20"/>
              </w:rPr>
            </w:pPr>
            <w:r w:rsidRPr="00821400">
              <w:rPr>
                <w:smallCaps/>
                <w:sz w:val="20"/>
              </w:rPr>
              <w:t>Jugendleiter</w:t>
            </w:r>
          </w:p>
        </w:tc>
      </w:tr>
    </w:tbl>
    <w:p w14:paraId="23CF21D7" w14:textId="77777777" w:rsidR="001B4625" w:rsidRDefault="001B4625" w:rsidP="006013E5">
      <w:pPr>
        <w:tabs>
          <w:tab w:val="left" w:pos="4536"/>
        </w:tabs>
        <w:rPr>
          <w:sz w:val="20"/>
        </w:rPr>
      </w:pPr>
    </w:p>
    <w:sectPr w:rsidR="001B4625">
      <w:headerReference w:type="default" r:id="rId7"/>
      <w:footerReference w:type="default" r:id="rId8"/>
      <w:pgSz w:w="11907" w:h="16840" w:code="9"/>
      <w:pgMar w:top="1418" w:right="1418" w:bottom="1134" w:left="1418" w:header="567"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6068" w14:textId="77777777" w:rsidR="005515E3" w:rsidRDefault="005515E3">
      <w:r>
        <w:separator/>
      </w:r>
    </w:p>
  </w:endnote>
  <w:endnote w:type="continuationSeparator" w:id="0">
    <w:p w14:paraId="1988EDDA" w14:textId="77777777" w:rsidR="005515E3" w:rsidRDefault="0055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6F34" w14:textId="77777777" w:rsidR="001970EF" w:rsidRDefault="001970EF">
    <w:pPr>
      <w:pStyle w:val="Fuzeile"/>
      <w:tabs>
        <w:tab w:val="clear" w:pos="4536"/>
        <w:tab w:val="clear" w:pos="9072"/>
        <w:tab w:val="left" w:pos="9071"/>
      </w:tabs>
      <w:rPr>
        <w:rFonts w:ascii="Times New Roman" w:hAnsi="Times New Roman"/>
        <w:sz w:val="8"/>
        <w:u w:val="single"/>
      </w:rPr>
    </w:pPr>
    <w:r>
      <w:rPr>
        <w:rFonts w:ascii="Times New Roman" w:hAnsi="Times New Roman"/>
        <w:sz w:val="8"/>
        <w:u w:val="single"/>
      </w:rPr>
      <w:tab/>
    </w:r>
  </w:p>
  <w:p w14:paraId="438BE9A5" w14:textId="77777777" w:rsidR="001970EF" w:rsidRDefault="001970EF">
    <w:pPr>
      <w:pStyle w:val="Fuzeile"/>
      <w:tabs>
        <w:tab w:val="clear" w:pos="4536"/>
        <w:tab w:val="clear" w:pos="9072"/>
      </w:tabs>
      <w:rPr>
        <w:rFonts w:ascii="Times New Roman" w:hAnsi="Times New Roman"/>
        <w:sz w:val="8"/>
      </w:rPr>
    </w:pPr>
  </w:p>
  <w:p w14:paraId="346E5A41" w14:textId="4226DD50" w:rsidR="001970EF" w:rsidRDefault="001970EF">
    <w:pPr>
      <w:pStyle w:val="Fuzeile"/>
      <w:rPr>
        <w:sz w:val="20"/>
      </w:rPr>
    </w:pPr>
    <w:r>
      <w:rPr>
        <w:sz w:val="20"/>
      </w:rPr>
      <w:tab/>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860F6B">
      <w:rPr>
        <w:rStyle w:val="Seitenzahl"/>
        <w:noProof/>
        <w:sz w:val="20"/>
      </w:rPr>
      <w:t>2</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860F6B">
      <w:rPr>
        <w:rStyle w:val="Seitenzahl"/>
        <w:noProof/>
        <w:sz w:val="20"/>
      </w:rPr>
      <w:t>2</w:t>
    </w:r>
    <w:r>
      <w:rPr>
        <w:rStyle w:val="Seitenzahl"/>
        <w:sz w:val="20"/>
      </w:rPr>
      <w:fldChar w:fldCharType="end"/>
    </w:r>
    <w:r>
      <w:rPr>
        <w:rStyle w:val="Seitenzahl"/>
        <w:sz w:val="20"/>
      </w:rPr>
      <w:t xml:space="preserve"> Seiten</w:t>
    </w:r>
    <w:r>
      <w:rPr>
        <w:rStyle w:val="Seitenzahl"/>
        <w:sz w:val="20"/>
      </w:rPr>
      <w:tab/>
    </w:r>
    <w:r w:rsidRPr="00535E53">
      <w:rPr>
        <w:rStyle w:val="Seitenzahl"/>
        <w:sz w:val="16"/>
        <w:szCs w:val="16"/>
      </w:rPr>
      <w:t xml:space="preserve">Stand: </w:t>
    </w:r>
    <w:r w:rsidR="0015595D">
      <w:rPr>
        <w:rStyle w:val="Seitenzahl"/>
        <w:sz w:val="16"/>
        <w:szCs w:val="16"/>
      </w:rPr>
      <w:t>27</w:t>
    </w:r>
    <w:r w:rsidR="00821400">
      <w:rPr>
        <w:rStyle w:val="Seitenzahl"/>
        <w:sz w:val="16"/>
        <w:szCs w:val="16"/>
      </w:rPr>
      <w:t>.07</w:t>
    </w:r>
    <w:r w:rsidR="00D1453F">
      <w:rPr>
        <w:rStyle w:val="Seitenzahl"/>
        <w:sz w:val="16"/>
        <w:szCs w:val="16"/>
      </w:rPr>
      <w:t>.</w:t>
    </w:r>
    <w:r>
      <w:rPr>
        <w:rStyle w:val="Seitenzahl"/>
        <w:sz w:val="16"/>
        <w:szCs w:val="16"/>
      </w:rPr>
      <w:t>20</w:t>
    </w:r>
    <w:r w:rsidR="00915E13">
      <w:rPr>
        <w:rStyle w:val="Seitenzahl"/>
        <w:sz w:val="16"/>
        <w:szCs w:val="16"/>
      </w:rPr>
      <w:t>2</w:t>
    </w:r>
    <w:r w:rsidR="00821400">
      <w:rPr>
        <w:rStyle w:val="Seitenzah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6524" w14:textId="77777777" w:rsidR="005515E3" w:rsidRDefault="005515E3">
      <w:r>
        <w:separator/>
      </w:r>
    </w:p>
  </w:footnote>
  <w:footnote w:type="continuationSeparator" w:id="0">
    <w:p w14:paraId="4DD1DF34" w14:textId="77777777" w:rsidR="005515E3" w:rsidRDefault="0055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7332" w14:textId="77777777" w:rsidR="001970EF" w:rsidRDefault="001970EF">
    <w:pPr>
      <w:pStyle w:val="berschrift1"/>
      <w:tabs>
        <w:tab w:val="clear" w:pos="851"/>
        <w:tab w:val="right" w:pos="9071"/>
      </w:tabs>
      <w:spacing w:after="60"/>
      <w:jc w:val="left"/>
      <w:rPr>
        <w:rFonts w:ascii="Arial" w:hAnsi="Arial" w:cs="Arial"/>
        <w:sz w:val="20"/>
        <w:u w:val="single"/>
      </w:rPr>
    </w:pPr>
    <w:r>
      <w:rPr>
        <w:rFonts w:ascii="Arial" w:hAnsi="Arial" w:cs="Arial"/>
      </w:rPr>
      <w:tab/>
    </w:r>
    <w:r>
      <w:rPr>
        <w:rFonts w:ascii="Arial" w:hAnsi="Arial" w:cs="Arial"/>
        <w:sz w:val="20"/>
        <w:u w:val="single"/>
      </w:rPr>
      <w:t>Anlage 1</w:t>
    </w:r>
  </w:p>
  <w:tbl>
    <w:tblPr>
      <w:tblW w:w="0" w:type="auto"/>
      <w:tblBorders>
        <w:bottom w:val="single" w:sz="4" w:space="0" w:color="auto"/>
        <w:insideH w:val="single" w:sz="4" w:space="0" w:color="auto"/>
      </w:tblBorders>
      <w:tblLook w:val="04A0" w:firstRow="1" w:lastRow="0" w:firstColumn="1" w:lastColumn="0" w:noHBand="0" w:noVBand="1"/>
    </w:tblPr>
    <w:tblGrid>
      <w:gridCol w:w="849"/>
      <w:gridCol w:w="8222"/>
    </w:tblGrid>
    <w:tr w:rsidR="001970EF" w:rsidRPr="0019151A" w14:paraId="34C584B7" w14:textId="77777777" w:rsidTr="00A27B84">
      <w:tc>
        <w:tcPr>
          <w:tcW w:w="846" w:type="dxa"/>
          <w:tcBorders>
            <w:top w:val="nil"/>
            <w:bottom w:val="nil"/>
          </w:tcBorders>
        </w:tcPr>
        <w:p w14:paraId="7AF601B4" w14:textId="1A960A41" w:rsidR="001970EF" w:rsidRPr="0019151A" w:rsidRDefault="004136B5" w:rsidP="00A27B84">
          <w:pPr>
            <w:tabs>
              <w:tab w:val="left" w:pos="10490"/>
            </w:tabs>
            <w:outlineLvl w:val="0"/>
            <w:rPr>
              <w:rFonts w:ascii="Times New Roman" w:hAnsi="Times New Roman"/>
              <w:spacing w:val="50"/>
              <w:sz w:val="8"/>
            </w:rPr>
          </w:pPr>
          <w:r w:rsidRPr="0019151A">
            <w:rPr>
              <w:rFonts w:ascii="Times New Roman" w:hAnsi="Times New Roman"/>
              <w:noProof/>
              <w:spacing w:val="50"/>
              <w:sz w:val="8"/>
            </w:rPr>
            <w:drawing>
              <wp:inline distT="0" distB="0" distL="0" distR="0" wp14:anchorId="46DB3734" wp14:editId="6C808C5F">
                <wp:extent cx="401955" cy="46545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 cy="465455"/>
                        </a:xfrm>
                        <a:prstGeom prst="rect">
                          <a:avLst/>
                        </a:prstGeom>
                        <a:noFill/>
                        <a:ln>
                          <a:noFill/>
                        </a:ln>
                      </pic:spPr>
                    </pic:pic>
                  </a:graphicData>
                </a:graphic>
              </wp:inline>
            </w:drawing>
          </w:r>
        </w:p>
      </w:tc>
      <w:tc>
        <w:tcPr>
          <w:tcW w:w="8394" w:type="dxa"/>
          <w:tcBorders>
            <w:top w:val="nil"/>
            <w:bottom w:val="nil"/>
          </w:tcBorders>
        </w:tcPr>
        <w:p w14:paraId="4AAC4D9A" w14:textId="77777777" w:rsidR="001970EF" w:rsidRPr="0019151A" w:rsidRDefault="001970EF" w:rsidP="00A27B84">
          <w:pPr>
            <w:pStyle w:val="berschrift1"/>
            <w:tabs>
              <w:tab w:val="clear" w:pos="851"/>
            </w:tabs>
            <w:jc w:val="left"/>
            <w:rPr>
              <w:rFonts w:ascii="Verdana" w:hAnsi="Verdana"/>
              <w:b w:val="0"/>
              <w:sz w:val="8"/>
              <w:szCs w:val="8"/>
            </w:rPr>
          </w:pPr>
        </w:p>
        <w:p w14:paraId="4F29E67C" w14:textId="77777777" w:rsidR="001970EF" w:rsidRPr="0019151A" w:rsidRDefault="001970EF" w:rsidP="00A27B84">
          <w:pPr>
            <w:pStyle w:val="berschrift1"/>
            <w:tabs>
              <w:tab w:val="clear" w:pos="851"/>
            </w:tabs>
            <w:rPr>
              <w:rFonts w:ascii="Verdana" w:hAnsi="Verdana"/>
              <w:sz w:val="20"/>
            </w:rPr>
          </w:pPr>
          <w:r w:rsidRPr="0019151A">
            <w:rPr>
              <w:rFonts w:ascii="Verdana" w:hAnsi="Verdana"/>
              <w:sz w:val="20"/>
            </w:rPr>
            <w:t>Schützenkreis 082 e.V. (Rhein-Erft-Kreis)</w:t>
          </w:r>
        </w:p>
        <w:p w14:paraId="157BFF36" w14:textId="3179BD0A" w:rsidR="001970EF" w:rsidRPr="008B6385" w:rsidRDefault="001970EF" w:rsidP="00A27B84">
          <w:pPr>
            <w:jc w:val="center"/>
            <w:outlineLvl w:val="0"/>
            <w:rPr>
              <w:rFonts w:ascii="Verdana" w:hAnsi="Verdana"/>
              <w:b/>
              <w:spacing w:val="50"/>
              <w:sz w:val="21"/>
              <w:szCs w:val="21"/>
            </w:rPr>
          </w:pPr>
          <w:r w:rsidRPr="008B6385">
            <w:rPr>
              <w:rFonts w:ascii="Verdana" w:hAnsi="Verdana"/>
              <w:b/>
              <w:spacing w:val="50"/>
              <w:sz w:val="21"/>
              <w:szCs w:val="21"/>
            </w:rPr>
            <w:t>Ausschreibung für die Kreismeisterschaft 20</w:t>
          </w:r>
          <w:r w:rsidR="003E766D" w:rsidRPr="008B6385">
            <w:rPr>
              <w:rFonts w:ascii="Verdana" w:hAnsi="Verdana"/>
              <w:b/>
              <w:spacing w:val="50"/>
              <w:sz w:val="21"/>
              <w:szCs w:val="21"/>
            </w:rPr>
            <w:t>2</w:t>
          </w:r>
          <w:r w:rsidR="00821400">
            <w:rPr>
              <w:rFonts w:ascii="Verdana" w:hAnsi="Verdana"/>
              <w:b/>
              <w:spacing w:val="50"/>
              <w:sz w:val="21"/>
              <w:szCs w:val="21"/>
            </w:rPr>
            <w:t>6</w:t>
          </w:r>
        </w:p>
        <w:p w14:paraId="50FA7E20" w14:textId="77777777" w:rsidR="001970EF" w:rsidRPr="00681F81" w:rsidRDefault="001970EF" w:rsidP="00A27B84">
          <w:pPr>
            <w:numPr>
              <w:ilvl w:val="0"/>
              <w:numId w:val="6"/>
            </w:numPr>
            <w:jc w:val="center"/>
            <w:outlineLvl w:val="0"/>
            <w:rPr>
              <w:rFonts w:ascii="Verdana" w:hAnsi="Verdana"/>
              <w:b/>
              <w:spacing w:val="50"/>
              <w:sz w:val="22"/>
              <w:szCs w:val="22"/>
            </w:rPr>
          </w:pPr>
          <w:r>
            <w:rPr>
              <w:rFonts w:ascii="Verdana" w:hAnsi="Verdana"/>
              <w:b/>
              <w:spacing w:val="50"/>
              <w:sz w:val="22"/>
              <w:szCs w:val="22"/>
            </w:rPr>
            <w:t>Jugendbereich -</w:t>
          </w:r>
        </w:p>
      </w:tc>
    </w:tr>
  </w:tbl>
  <w:p w14:paraId="18813A52" w14:textId="77777777" w:rsidR="001970EF" w:rsidRDefault="001970EF">
    <w:pPr>
      <w:tabs>
        <w:tab w:val="left" w:pos="9071"/>
      </w:tabs>
      <w:outlineLvl w:val="0"/>
      <w:rPr>
        <w:rFonts w:ascii="Verdana" w:hAnsi="Verdana"/>
        <w:spacing w:val="50"/>
        <w:sz w:val="8"/>
        <w:u w:val="single"/>
      </w:rPr>
    </w:pPr>
    <w:r>
      <w:rPr>
        <w:rFonts w:ascii="Verdana" w:hAnsi="Verdana"/>
        <w:spacing w:val="50"/>
        <w:sz w:val="8"/>
        <w:u w:val="single"/>
      </w:rPr>
      <w:tab/>
    </w:r>
  </w:p>
  <w:p w14:paraId="30A72D76" w14:textId="77777777" w:rsidR="001970EF" w:rsidRDefault="001970EF">
    <w:pPr>
      <w:tabs>
        <w:tab w:val="left" w:pos="10490"/>
      </w:tabs>
      <w:outlineLvl w:val="0"/>
      <w:rPr>
        <w:rFonts w:ascii="Verdana" w:hAnsi="Verdana"/>
        <w:spacing w:val="50"/>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75A64"/>
    <w:multiLevelType w:val="hybridMultilevel"/>
    <w:tmpl w:val="6FD24534"/>
    <w:lvl w:ilvl="0" w:tplc="4368744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C15F82"/>
    <w:multiLevelType w:val="singleLevel"/>
    <w:tmpl w:val="AA8E904E"/>
    <w:lvl w:ilvl="0">
      <w:start w:val="1"/>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 w15:restartNumberingAfterBreak="0">
    <w:nsid w:val="57D26357"/>
    <w:multiLevelType w:val="multilevel"/>
    <w:tmpl w:val="A34E60DE"/>
    <w:lvl w:ilvl="0">
      <w:start w:val="4"/>
      <w:numFmt w:val="decimal"/>
      <w:lvlText w:val="%1"/>
      <w:lvlJc w:val="left"/>
      <w:pPr>
        <w:tabs>
          <w:tab w:val="num" w:pos="420"/>
        </w:tabs>
        <w:ind w:left="420" w:hanging="420"/>
      </w:pPr>
      <w:rPr>
        <w:rFonts w:hint="default"/>
      </w:rPr>
    </w:lvl>
    <w:lvl w:ilvl="1">
      <w:start w:val="7"/>
      <w:numFmt w:val="decimal"/>
      <w:lvlText w:val="%1.%2"/>
      <w:lvlJc w:val="left"/>
      <w:pPr>
        <w:tabs>
          <w:tab w:val="num" w:pos="990"/>
        </w:tabs>
        <w:ind w:left="990" w:hanging="4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3" w15:restartNumberingAfterBreak="0">
    <w:nsid w:val="583B18CC"/>
    <w:multiLevelType w:val="hybridMultilevel"/>
    <w:tmpl w:val="829899DA"/>
    <w:lvl w:ilvl="0" w:tplc="4ABC600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5EC4497E"/>
    <w:multiLevelType w:val="singleLevel"/>
    <w:tmpl w:val="35568D2A"/>
    <w:lvl w:ilvl="0">
      <w:start w:val="4"/>
      <w:numFmt w:val="bullet"/>
      <w:lvlText w:val=""/>
      <w:lvlJc w:val="left"/>
      <w:pPr>
        <w:tabs>
          <w:tab w:val="num" w:pos="1698"/>
        </w:tabs>
        <w:ind w:left="1698" w:hanging="420"/>
      </w:pPr>
      <w:rPr>
        <w:rFonts w:ascii="Wingdings" w:hAnsi="Wingdings" w:hint="default"/>
      </w:rPr>
    </w:lvl>
  </w:abstractNum>
  <w:abstractNum w:abstractNumId="5" w15:restartNumberingAfterBreak="0">
    <w:nsid w:val="5F673982"/>
    <w:multiLevelType w:val="multilevel"/>
    <w:tmpl w:val="F6B076C4"/>
    <w:lvl w:ilvl="0">
      <w:start w:val="1"/>
      <w:numFmt w:val="decimal"/>
      <w:lvlText w:val="%1."/>
      <w:lvlJc w:val="left"/>
      <w:pPr>
        <w:tabs>
          <w:tab w:val="num" w:pos="705"/>
        </w:tabs>
        <w:ind w:left="705" w:hanging="705"/>
      </w:pPr>
      <w:rPr>
        <w:rFonts w:hint="default"/>
      </w:rPr>
    </w:lvl>
    <w:lvl w:ilvl="1">
      <w:start w:val="1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7D64154"/>
    <w:multiLevelType w:val="multilevel"/>
    <w:tmpl w:val="CE66AB2E"/>
    <w:lvl w:ilvl="0">
      <w:start w:val="5"/>
      <w:numFmt w:val="decimal"/>
      <w:lvlText w:val="%1"/>
      <w:lvlJc w:val="left"/>
      <w:pPr>
        <w:tabs>
          <w:tab w:val="num" w:pos="420"/>
        </w:tabs>
        <w:ind w:left="420" w:hanging="420"/>
      </w:pPr>
      <w:rPr>
        <w:rFonts w:hint="default"/>
        <w:b/>
      </w:rPr>
    </w:lvl>
    <w:lvl w:ilvl="1">
      <w:start w:val="3"/>
      <w:numFmt w:val="decimal"/>
      <w:lvlText w:val="%1.%2"/>
      <w:lvlJc w:val="left"/>
      <w:pPr>
        <w:tabs>
          <w:tab w:val="num" w:pos="990"/>
        </w:tabs>
        <w:ind w:left="990" w:hanging="420"/>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430"/>
        </w:tabs>
        <w:ind w:left="2430" w:hanging="720"/>
      </w:pPr>
      <w:rPr>
        <w:rFonts w:hint="default"/>
        <w:b/>
      </w:rPr>
    </w:lvl>
    <w:lvl w:ilvl="4">
      <w:start w:val="1"/>
      <w:numFmt w:val="decimal"/>
      <w:lvlText w:val="%1.%2.%3.%4.%5"/>
      <w:lvlJc w:val="left"/>
      <w:pPr>
        <w:tabs>
          <w:tab w:val="num" w:pos="3000"/>
        </w:tabs>
        <w:ind w:left="3000" w:hanging="720"/>
      </w:pPr>
      <w:rPr>
        <w:rFonts w:hint="default"/>
        <w:b/>
      </w:rPr>
    </w:lvl>
    <w:lvl w:ilvl="5">
      <w:start w:val="1"/>
      <w:numFmt w:val="decimal"/>
      <w:lvlText w:val="%1.%2.%3.%4.%5.%6"/>
      <w:lvlJc w:val="left"/>
      <w:pPr>
        <w:tabs>
          <w:tab w:val="num" w:pos="3930"/>
        </w:tabs>
        <w:ind w:left="3930" w:hanging="1080"/>
      </w:pPr>
      <w:rPr>
        <w:rFonts w:hint="default"/>
        <w:b/>
      </w:rPr>
    </w:lvl>
    <w:lvl w:ilvl="6">
      <w:start w:val="1"/>
      <w:numFmt w:val="decimal"/>
      <w:lvlText w:val="%1.%2.%3.%4.%5.%6.%7"/>
      <w:lvlJc w:val="left"/>
      <w:pPr>
        <w:tabs>
          <w:tab w:val="num" w:pos="4500"/>
        </w:tabs>
        <w:ind w:left="4500" w:hanging="1080"/>
      </w:pPr>
      <w:rPr>
        <w:rFonts w:hint="default"/>
        <w:b/>
      </w:rPr>
    </w:lvl>
    <w:lvl w:ilvl="7">
      <w:start w:val="1"/>
      <w:numFmt w:val="decimal"/>
      <w:lvlText w:val="%1.%2.%3.%4.%5.%6.%7.%8"/>
      <w:lvlJc w:val="left"/>
      <w:pPr>
        <w:tabs>
          <w:tab w:val="num" w:pos="5430"/>
        </w:tabs>
        <w:ind w:left="5430" w:hanging="1440"/>
      </w:pPr>
      <w:rPr>
        <w:rFonts w:hint="default"/>
        <w:b/>
      </w:rPr>
    </w:lvl>
    <w:lvl w:ilvl="8">
      <w:start w:val="1"/>
      <w:numFmt w:val="decimal"/>
      <w:lvlText w:val="%1.%2.%3.%4.%5.%6.%7.%8.%9"/>
      <w:lvlJc w:val="left"/>
      <w:pPr>
        <w:tabs>
          <w:tab w:val="num" w:pos="6000"/>
        </w:tabs>
        <w:ind w:left="6000" w:hanging="1440"/>
      </w:pPr>
      <w:rPr>
        <w:rFonts w:hint="default"/>
        <w:b/>
      </w:rPr>
    </w:lvl>
  </w:abstractNum>
  <w:num w:numId="1" w16cid:durableId="1597863463">
    <w:abstractNumId w:val="1"/>
  </w:num>
  <w:num w:numId="2" w16cid:durableId="321660650">
    <w:abstractNumId w:val="2"/>
  </w:num>
  <w:num w:numId="3" w16cid:durableId="674769676">
    <w:abstractNumId w:val="4"/>
  </w:num>
  <w:num w:numId="4" w16cid:durableId="459685133">
    <w:abstractNumId w:val="6"/>
  </w:num>
  <w:num w:numId="5" w16cid:durableId="1412852872">
    <w:abstractNumId w:val="5"/>
  </w:num>
  <w:num w:numId="6" w16cid:durableId="1728258105">
    <w:abstractNumId w:val="0"/>
  </w:num>
  <w:num w:numId="7" w16cid:durableId="1374504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intFractionalCharacterWidth/>
  <w:hideGrammaticalError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3E"/>
    <w:rsid w:val="00036E72"/>
    <w:rsid w:val="00040A88"/>
    <w:rsid w:val="00052C86"/>
    <w:rsid w:val="00055828"/>
    <w:rsid w:val="000A0113"/>
    <w:rsid w:val="000D69C9"/>
    <w:rsid w:val="00104376"/>
    <w:rsid w:val="00120294"/>
    <w:rsid w:val="0015595D"/>
    <w:rsid w:val="00155C5F"/>
    <w:rsid w:val="00160013"/>
    <w:rsid w:val="0019154A"/>
    <w:rsid w:val="001970EF"/>
    <w:rsid w:val="001B4625"/>
    <w:rsid w:val="001C0117"/>
    <w:rsid w:val="001F2E01"/>
    <w:rsid w:val="00214266"/>
    <w:rsid w:val="00227547"/>
    <w:rsid w:val="00237F4B"/>
    <w:rsid w:val="002735A9"/>
    <w:rsid w:val="00276AF5"/>
    <w:rsid w:val="002903B6"/>
    <w:rsid w:val="0031643D"/>
    <w:rsid w:val="0033474D"/>
    <w:rsid w:val="003449FC"/>
    <w:rsid w:val="003757A2"/>
    <w:rsid w:val="00393FF5"/>
    <w:rsid w:val="003A2A0C"/>
    <w:rsid w:val="003C1D61"/>
    <w:rsid w:val="003C36B7"/>
    <w:rsid w:val="003C439A"/>
    <w:rsid w:val="003E1756"/>
    <w:rsid w:val="003E766D"/>
    <w:rsid w:val="004136B5"/>
    <w:rsid w:val="00437B41"/>
    <w:rsid w:val="00463ECB"/>
    <w:rsid w:val="00467D1B"/>
    <w:rsid w:val="00472A90"/>
    <w:rsid w:val="00484BAA"/>
    <w:rsid w:val="00490FAE"/>
    <w:rsid w:val="004A2A2F"/>
    <w:rsid w:val="004A352D"/>
    <w:rsid w:val="004B7424"/>
    <w:rsid w:val="004D1314"/>
    <w:rsid w:val="005008FF"/>
    <w:rsid w:val="00502736"/>
    <w:rsid w:val="00506D2C"/>
    <w:rsid w:val="005128A0"/>
    <w:rsid w:val="00535E53"/>
    <w:rsid w:val="00543332"/>
    <w:rsid w:val="005515E3"/>
    <w:rsid w:val="00556DFB"/>
    <w:rsid w:val="00583322"/>
    <w:rsid w:val="005E0D5A"/>
    <w:rsid w:val="006013E5"/>
    <w:rsid w:val="00613CE9"/>
    <w:rsid w:val="006744F9"/>
    <w:rsid w:val="00681F81"/>
    <w:rsid w:val="00692461"/>
    <w:rsid w:val="006B0FB0"/>
    <w:rsid w:val="006D0485"/>
    <w:rsid w:val="006F4F0D"/>
    <w:rsid w:val="00707084"/>
    <w:rsid w:val="00707882"/>
    <w:rsid w:val="007158C6"/>
    <w:rsid w:val="00736FF9"/>
    <w:rsid w:val="0074311B"/>
    <w:rsid w:val="00781B43"/>
    <w:rsid w:val="0078245B"/>
    <w:rsid w:val="00793490"/>
    <w:rsid w:val="007A32FC"/>
    <w:rsid w:val="007F2946"/>
    <w:rsid w:val="008036EF"/>
    <w:rsid w:val="00804069"/>
    <w:rsid w:val="00807D59"/>
    <w:rsid w:val="00821400"/>
    <w:rsid w:val="00846B70"/>
    <w:rsid w:val="00847A04"/>
    <w:rsid w:val="00860F6B"/>
    <w:rsid w:val="00864A85"/>
    <w:rsid w:val="008A0B8C"/>
    <w:rsid w:val="008B6385"/>
    <w:rsid w:val="008C6B39"/>
    <w:rsid w:val="008C7167"/>
    <w:rsid w:val="008E664D"/>
    <w:rsid w:val="008F31A1"/>
    <w:rsid w:val="008F472C"/>
    <w:rsid w:val="008F7B9A"/>
    <w:rsid w:val="00900912"/>
    <w:rsid w:val="00915E13"/>
    <w:rsid w:val="009403AC"/>
    <w:rsid w:val="0094471A"/>
    <w:rsid w:val="009456C5"/>
    <w:rsid w:val="00983AA3"/>
    <w:rsid w:val="009A6C04"/>
    <w:rsid w:val="009B5372"/>
    <w:rsid w:val="009F0BE7"/>
    <w:rsid w:val="00A046D3"/>
    <w:rsid w:val="00A27B84"/>
    <w:rsid w:val="00AA58A0"/>
    <w:rsid w:val="00AB08FC"/>
    <w:rsid w:val="00AC4C43"/>
    <w:rsid w:val="00AF748F"/>
    <w:rsid w:val="00B547A8"/>
    <w:rsid w:val="00B64473"/>
    <w:rsid w:val="00BD5556"/>
    <w:rsid w:val="00C100FC"/>
    <w:rsid w:val="00C1236D"/>
    <w:rsid w:val="00C21DD6"/>
    <w:rsid w:val="00C50047"/>
    <w:rsid w:val="00C56720"/>
    <w:rsid w:val="00C73FB9"/>
    <w:rsid w:val="00CA679C"/>
    <w:rsid w:val="00CD5EB5"/>
    <w:rsid w:val="00D1453F"/>
    <w:rsid w:val="00D2111B"/>
    <w:rsid w:val="00D21E3E"/>
    <w:rsid w:val="00D26B71"/>
    <w:rsid w:val="00D43419"/>
    <w:rsid w:val="00D4341B"/>
    <w:rsid w:val="00DA4415"/>
    <w:rsid w:val="00DA4A1C"/>
    <w:rsid w:val="00DB57EE"/>
    <w:rsid w:val="00DB6126"/>
    <w:rsid w:val="00DD19E1"/>
    <w:rsid w:val="00E34DD0"/>
    <w:rsid w:val="00E37C03"/>
    <w:rsid w:val="00EC776B"/>
    <w:rsid w:val="00EF6222"/>
    <w:rsid w:val="00EF72C2"/>
    <w:rsid w:val="00F236CF"/>
    <w:rsid w:val="00F259D5"/>
    <w:rsid w:val="00F30107"/>
    <w:rsid w:val="00F727BB"/>
    <w:rsid w:val="00F812C9"/>
    <w:rsid w:val="00F83EFE"/>
    <w:rsid w:val="00F85B6E"/>
    <w:rsid w:val="00FE50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00C78"/>
  <w15:chartTrackingRefBased/>
  <w15:docId w15:val="{16ACA1C4-6D50-44E6-A538-16BEC0BA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tabs>
        <w:tab w:val="left" w:pos="851"/>
      </w:tabs>
      <w:jc w:val="center"/>
      <w:outlineLvl w:val="0"/>
    </w:pPr>
    <w:rPr>
      <w:rFonts w:ascii="Times New Roman" w:hAnsi="Times New Roman"/>
      <w:b/>
      <w:spacing w:val="50"/>
      <w:sz w:val="28"/>
    </w:rPr>
  </w:style>
  <w:style w:type="paragraph" w:styleId="berschrift2">
    <w:name w:val="heading 2"/>
    <w:basedOn w:val="Standard"/>
    <w:next w:val="Standard"/>
    <w:qFormat/>
    <w:pPr>
      <w:keepNext/>
      <w:tabs>
        <w:tab w:val="left" w:pos="4536"/>
      </w:tabs>
      <w:outlineLvl w:val="1"/>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rPr>
      <w:rFonts w:ascii="Times New Roman" w:hAnsi="Times New Roman"/>
      <w:sz w:val="20"/>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Dokumentstruktur">
    <w:name w:val="Document Map"/>
    <w:basedOn w:val="Standard"/>
    <w:semiHidden/>
    <w:pPr>
      <w:shd w:val="clear" w:color="auto" w:fill="000080"/>
    </w:pPr>
    <w:rPr>
      <w:rFonts w:ascii="Tahoma" w:hAnsi="Tahoma"/>
    </w:rPr>
  </w:style>
  <w:style w:type="paragraph" w:styleId="Textkrper-Zeileneinzug">
    <w:name w:val="Body Text Indent"/>
    <w:basedOn w:val="Standard"/>
    <w:pPr>
      <w:tabs>
        <w:tab w:val="left" w:pos="567"/>
      </w:tabs>
      <w:ind w:left="993" w:hanging="993"/>
    </w:pPr>
    <w:rPr>
      <w:rFonts w:ascii="Times New Roman" w:hAnsi="Times New Roman"/>
      <w:sz w:val="20"/>
    </w:rPr>
  </w:style>
  <w:style w:type="paragraph" w:styleId="Textkrper-Einzug2">
    <w:name w:val="Body Text Indent 2"/>
    <w:basedOn w:val="Standard"/>
    <w:pPr>
      <w:tabs>
        <w:tab w:val="left" w:pos="993"/>
      </w:tabs>
      <w:ind w:left="1560" w:hanging="1560"/>
    </w:pPr>
    <w:rPr>
      <w:rFonts w:ascii="Times New Roman" w:hAnsi="Times New Roman"/>
      <w:sz w:val="20"/>
    </w:rPr>
  </w:style>
  <w:style w:type="paragraph" w:styleId="Textkrper-Einzug3">
    <w:name w:val="Body Text Indent 3"/>
    <w:basedOn w:val="Standard"/>
    <w:pPr>
      <w:ind w:left="709" w:hanging="283"/>
    </w:pPr>
    <w:rPr>
      <w:sz w:val="20"/>
    </w:rPr>
  </w:style>
  <w:style w:type="paragraph" w:styleId="Textkrper2">
    <w:name w:val="Body Text 2"/>
    <w:basedOn w:val="Standard"/>
    <w:pPr>
      <w:tabs>
        <w:tab w:val="left" w:pos="1418"/>
      </w:tabs>
      <w:jc w:val="center"/>
      <w:outlineLvl w:val="0"/>
    </w:pPr>
    <w:rPr>
      <w:rFonts w:ascii="Verdana" w:hAnsi="Verdana"/>
      <w:b/>
      <w:spacing w:val="50"/>
      <w:sz w:val="28"/>
    </w:rPr>
  </w:style>
  <w:style w:type="table" w:customStyle="1" w:styleId="Tabellengitternetz">
    <w:name w:val="Tabellengitternetz"/>
    <w:basedOn w:val="NormaleTabelle"/>
    <w:rsid w:val="00F30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276AF5"/>
    <w:pPr>
      <w:spacing w:before="100" w:beforeAutospacing="1" w:after="100" w:afterAutospacing="1"/>
    </w:pPr>
    <w:rPr>
      <w:rFonts w:ascii="Times New Roman" w:hAnsi="Times New Roman"/>
      <w:szCs w:val="24"/>
    </w:rPr>
  </w:style>
  <w:style w:type="character" w:customStyle="1" w:styleId="blue">
    <w:name w:val="blue"/>
    <w:basedOn w:val="Absatz-Standardschriftart"/>
    <w:rsid w:val="00276AF5"/>
  </w:style>
  <w:style w:type="character" w:customStyle="1" w:styleId="n">
    <w:name w:val="n"/>
    <w:basedOn w:val="Absatz-Standardschriftart"/>
    <w:rsid w:val="00276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3639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Rheinischer Schützenbund e</vt:lpstr>
    </vt:vector>
  </TitlesOfParts>
  <Company>JM</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Rheinischer Schützenbund e</dc:title>
  <dc:subject/>
  <dc:creator>Otto Günther</dc:creator>
  <cp:keywords/>
  <cp:lastModifiedBy>Norbert Zimmermann</cp:lastModifiedBy>
  <cp:revision>5</cp:revision>
  <cp:lastPrinted>2022-08-21T08:08:00Z</cp:lastPrinted>
  <dcterms:created xsi:type="dcterms:W3CDTF">2024-08-17T07:54:00Z</dcterms:created>
  <dcterms:modified xsi:type="dcterms:W3CDTF">2025-07-27T07:11:00Z</dcterms:modified>
</cp:coreProperties>
</file>